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B64" w:rsidRPr="000E5D03" w:rsidRDefault="000D3926" w:rsidP="00CC263F">
      <w:pPr>
        <w:jc w:val="center"/>
        <w:rPr>
          <w:b/>
          <w:bCs/>
          <w:sz w:val="32"/>
          <w:szCs w:val="32"/>
        </w:rPr>
      </w:pPr>
      <w:r w:rsidRPr="000E5D03">
        <w:rPr>
          <w:rFonts w:hint="eastAsia"/>
          <w:b/>
          <w:bCs/>
          <w:sz w:val="32"/>
          <w:szCs w:val="32"/>
        </w:rPr>
        <w:t>修正案审查申请</w:t>
      </w: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586"/>
        <w:gridCol w:w="2825"/>
        <w:gridCol w:w="1534"/>
      </w:tblGrid>
      <w:tr w:rsidR="006C59A4" w:rsidRPr="00F9399E">
        <w:trPr>
          <w:trHeight w:val="392"/>
        </w:trPr>
        <w:tc>
          <w:tcPr>
            <w:tcW w:w="2491" w:type="dxa"/>
          </w:tcPr>
          <w:p w:rsidR="006C59A4" w:rsidRPr="00F9399E" w:rsidRDefault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945" w:type="dxa"/>
            <w:gridSpan w:val="3"/>
          </w:tcPr>
          <w:p w:rsidR="006C59A4" w:rsidRPr="006C59A4" w:rsidRDefault="006C59A4" w:rsidP="005A2A4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C59A4" w:rsidRPr="00F9399E">
        <w:trPr>
          <w:trHeight w:val="414"/>
        </w:trPr>
        <w:tc>
          <w:tcPr>
            <w:tcW w:w="2491" w:type="dxa"/>
          </w:tcPr>
          <w:p w:rsidR="006C59A4" w:rsidRPr="00F9399E" w:rsidRDefault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项目来源</w:t>
            </w:r>
          </w:p>
        </w:tc>
        <w:tc>
          <w:tcPr>
            <w:tcW w:w="5945" w:type="dxa"/>
            <w:gridSpan w:val="3"/>
          </w:tcPr>
          <w:p w:rsidR="006C59A4" w:rsidRPr="006C59A4" w:rsidRDefault="006C59A4" w:rsidP="005A2A4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C59A4" w:rsidRPr="00F9399E" w:rsidTr="00A825C0">
        <w:trPr>
          <w:trHeight w:val="376"/>
        </w:trPr>
        <w:tc>
          <w:tcPr>
            <w:tcW w:w="2491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方案版本号</w:t>
            </w:r>
          </w:p>
        </w:tc>
        <w:tc>
          <w:tcPr>
            <w:tcW w:w="1586" w:type="dxa"/>
            <w:vAlign w:val="center"/>
          </w:tcPr>
          <w:p w:rsidR="006C59A4" w:rsidRPr="000254AE" w:rsidRDefault="006C59A4" w:rsidP="006C59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5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方案版本日期</w:t>
            </w:r>
          </w:p>
        </w:tc>
        <w:tc>
          <w:tcPr>
            <w:tcW w:w="1534" w:type="dxa"/>
            <w:vAlign w:val="center"/>
          </w:tcPr>
          <w:p w:rsidR="006C59A4" w:rsidRPr="000254AE" w:rsidRDefault="006C59A4" w:rsidP="006C59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C59A4" w:rsidRPr="00F9399E" w:rsidTr="00A825C0">
        <w:trPr>
          <w:trHeight w:val="436"/>
        </w:trPr>
        <w:tc>
          <w:tcPr>
            <w:tcW w:w="2491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知情同意书版本号</w:t>
            </w:r>
          </w:p>
        </w:tc>
        <w:tc>
          <w:tcPr>
            <w:tcW w:w="1586" w:type="dxa"/>
            <w:vAlign w:val="center"/>
          </w:tcPr>
          <w:p w:rsidR="006C59A4" w:rsidRPr="000254AE" w:rsidRDefault="006C59A4" w:rsidP="006C59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5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知情同意书版本日期</w:t>
            </w:r>
          </w:p>
        </w:tc>
        <w:tc>
          <w:tcPr>
            <w:tcW w:w="1534" w:type="dxa"/>
            <w:vAlign w:val="center"/>
          </w:tcPr>
          <w:p w:rsidR="006C59A4" w:rsidRPr="000254AE" w:rsidRDefault="006C59A4" w:rsidP="006C59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C59A4" w:rsidRPr="00F9399E" w:rsidTr="00A825C0">
        <w:trPr>
          <w:trHeight w:val="436"/>
        </w:trPr>
        <w:tc>
          <w:tcPr>
            <w:tcW w:w="2491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招募材料版本号</w:t>
            </w:r>
            <w:r w:rsidRPr="00F9399E">
              <w:rPr>
                <w:rFonts w:hint="eastAsia"/>
                <w:sz w:val="28"/>
                <w:szCs w:val="28"/>
              </w:rPr>
              <w:tab/>
            </w:r>
          </w:p>
        </w:tc>
        <w:tc>
          <w:tcPr>
            <w:tcW w:w="1586" w:type="dxa"/>
            <w:vAlign w:val="center"/>
          </w:tcPr>
          <w:p w:rsidR="006C59A4" w:rsidRPr="000254AE" w:rsidRDefault="006C59A4" w:rsidP="006C59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5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招募材料版本日期</w:t>
            </w:r>
          </w:p>
        </w:tc>
        <w:tc>
          <w:tcPr>
            <w:tcW w:w="1534" w:type="dxa"/>
            <w:vAlign w:val="center"/>
          </w:tcPr>
          <w:p w:rsidR="006C59A4" w:rsidRPr="000254AE" w:rsidRDefault="006C59A4" w:rsidP="006C59A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C59A4" w:rsidRPr="00F9399E" w:rsidTr="00671573">
        <w:trPr>
          <w:trHeight w:val="445"/>
        </w:trPr>
        <w:tc>
          <w:tcPr>
            <w:tcW w:w="2491" w:type="dxa"/>
          </w:tcPr>
          <w:p w:rsidR="006C59A4" w:rsidRPr="00F9399E" w:rsidRDefault="006C59A4" w:rsidP="006C59A4">
            <w:pPr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 xml:space="preserve"> </w:t>
            </w:r>
            <w:r w:rsidRPr="00F9399E">
              <w:rPr>
                <w:rFonts w:hint="eastAsia"/>
                <w:sz w:val="28"/>
                <w:szCs w:val="28"/>
              </w:rPr>
              <w:t>伦理审查批件号</w:t>
            </w:r>
          </w:p>
        </w:tc>
        <w:tc>
          <w:tcPr>
            <w:tcW w:w="1586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B51998">
              <w:rPr>
                <w:rFonts w:hint="eastAsia"/>
                <w:szCs w:val="21"/>
              </w:rPr>
              <w:t>（</w:t>
            </w:r>
            <w:r w:rsidR="00420F2A">
              <w:rPr>
                <w:szCs w:val="21"/>
              </w:rPr>
              <w:t xml:space="preserve"> </w:t>
            </w:r>
            <w:r w:rsidRPr="00B51998">
              <w:rPr>
                <w:rFonts w:hint="eastAsia"/>
                <w:szCs w:val="21"/>
              </w:rPr>
              <w:t>）伦审（</w:t>
            </w:r>
            <w:r w:rsidR="00420F2A">
              <w:rPr>
                <w:szCs w:val="21"/>
              </w:rPr>
              <w:t xml:space="preserve"> </w:t>
            </w:r>
            <w:r w:rsidRPr="00B51998">
              <w:rPr>
                <w:rFonts w:hint="eastAsia"/>
                <w:szCs w:val="21"/>
              </w:rPr>
              <w:t>）号</w:t>
            </w:r>
          </w:p>
        </w:tc>
        <w:tc>
          <w:tcPr>
            <w:tcW w:w="2825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  <w:r w:rsidRPr="00F9399E">
              <w:rPr>
                <w:rFonts w:hint="eastAsia"/>
                <w:sz w:val="28"/>
                <w:szCs w:val="28"/>
              </w:rPr>
              <w:t>主要研究者</w:t>
            </w:r>
          </w:p>
        </w:tc>
        <w:tc>
          <w:tcPr>
            <w:tcW w:w="1534" w:type="dxa"/>
          </w:tcPr>
          <w:p w:rsidR="006C59A4" w:rsidRPr="00F9399E" w:rsidRDefault="006C59A4" w:rsidP="006C59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6B64" w:rsidRDefault="00E86B64">
      <w:pPr>
        <w:rPr>
          <w:sz w:val="24"/>
        </w:rPr>
      </w:pPr>
    </w:p>
    <w:p w:rsidR="00E86B64" w:rsidRDefault="000D3926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一般信息</w:t>
      </w:r>
      <w:bookmarkStart w:id="0" w:name="_GoBack"/>
      <w:bookmarkEnd w:id="0"/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提出修正者：□项目资助方，□研究中心，□主要研究者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修正类别：□研究设计，□研究步骤，□受试者例数，□ 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纳入排除标准，□干预措施，□知情同意书，□招募材料，   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为了避免对受试者造成紧急伤害，在提交伦理委员会审查   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批准前对方案 进行了修改并实施：□不适用，□是 </w:t>
      </w:r>
    </w:p>
    <w:p w:rsidR="00E86B64" w:rsidRDefault="000D3926">
      <w:pPr>
        <w:numPr>
          <w:ilvl w:val="0"/>
          <w:numId w:val="2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修正的具体内容与原因（内容附后）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三、修正案对研究的影响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修正案是否增加研究的预期风险：□是，□否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修正案是否降低受试者预期受益；□是，□否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修正案是否涉及弱势群体:□是，□否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修正案是否增加受试者参加研究的持续时间或花费：□是，□否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如果研究已经开始，修正案是否对已经纳入的受试者造成影响；□不适用，□是，□否</w:t>
      </w:r>
    </w:p>
    <w:p w:rsidR="00E86B64" w:rsidRDefault="000D3926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在</w:t>
      </w:r>
      <w:proofErr w:type="gramStart"/>
      <w:r>
        <w:rPr>
          <w:rFonts w:ascii="宋体" w:hAnsi="宋体" w:cs="宋体" w:hint="eastAsia"/>
          <w:sz w:val="28"/>
          <w:szCs w:val="28"/>
        </w:rPr>
        <w:t>研</w:t>
      </w:r>
      <w:proofErr w:type="gramEnd"/>
      <w:r>
        <w:rPr>
          <w:rFonts w:ascii="宋体" w:hAnsi="宋体" w:cs="宋体" w:hint="eastAsia"/>
          <w:sz w:val="28"/>
          <w:szCs w:val="28"/>
        </w:rPr>
        <w:t>受试者是否需要重新获取知情同意；□是，□否</w:t>
      </w:r>
    </w:p>
    <w:p w:rsidR="00E86B64" w:rsidRDefault="000D3926" w:rsidP="000E5D03">
      <w:pPr>
        <w:ind w:firstLineChars="650" w:firstLine="18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申请人：</w:t>
      </w:r>
      <w:r w:rsidR="000E5D03"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 xml:space="preserve">日期：  </w:t>
      </w:r>
    </w:p>
    <w:p w:rsidR="00E86B64" w:rsidRDefault="00E86B64"/>
    <w:sectPr w:rsidR="00E86B64" w:rsidSect="00E86B6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19E" w:rsidRDefault="00A3419E" w:rsidP="00A130C6">
      <w:r>
        <w:separator/>
      </w:r>
    </w:p>
  </w:endnote>
  <w:endnote w:type="continuationSeparator" w:id="0">
    <w:p w:rsidR="00A3419E" w:rsidRDefault="00A3419E" w:rsidP="00A1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19E" w:rsidRDefault="00A3419E" w:rsidP="00A130C6">
      <w:r>
        <w:separator/>
      </w:r>
    </w:p>
  </w:footnote>
  <w:footnote w:type="continuationSeparator" w:id="0">
    <w:p w:rsidR="00A3419E" w:rsidRDefault="00A3419E" w:rsidP="00A1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63F" w:rsidRPr="001C6D23" w:rsidRDefault="001C6D23" w:rsidP="001C6D23">
    <w:pPr>
      <w:pStyle w:val="a3"/>
      <w:jc w:val="left"/>
      <w:rPr>
        <w:rFonts w:ascii="宋体" w:hAnsi="宋体"/>
        <w:sz w:val="21"/>
        <w:szCs w:val="21"/>
      </w:rPr>
    </w:pPr>
    <w:r w:rsidRPr="001C6D23">
      <w:rPr>
        <w:rFonts w:ascii="宋体" w:hAnsi="宋体" w:hint="eastAsia"/>
        <w:sz w:val="21"/>
        <w:szCs w:val="21"/>
      </w:rPr>
      <w:t>陕西省中医药研究院 陕西省中医医院伦理委员会</w:t>
    </w:r>
    <w:r>
      <w:rPr>
        <w:rFonts w:ascii="宋体" w:hAnsi="宋体" w:hint="eastAsia"/>
        <w:sz w:val="21"/>
        <w:szCs w:val="21"/>
      </w:rPr>
      <w:t xml:space="preserve">            </w:t>
    </w:r>
    <w:r w:rsidRPr="001C6D23">
      <w:rPr>
        <w:rFonts w:ascii="宋体" w:hAnsi="宋体" w:hint="eastAsia"/>
        <w:sz w:val="21"/>
        <w:szCs w:val="21"/>
      </w:rPr>
      <w:t>文件编码</w:t>
    </w:r>
    <w:r w:rsidR="00CC263F" w:rsidRPr="001C6D23">
      <w:rPr>
        <w:rFonts w:ascii="宋体" w:hAnsi="宋体" w:hint="eastAsia"/>
        <w:sz w:val="21"/>
        <w:szCs w:val="21"/>
      </w:rPr>
      <w:t>AF/SQ━04/01.2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FE5D7"/>
    <w:multiLevelType w:val="singleLevel"/>
    <w:tmpl w:val="539FE5D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39FE80D"/>
    <w:multiLevelType w:val="singleLevel"/>
    <w:tmpl w:val="539FE80D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B64"/>
    <w:rsid w:val="00013AC1"/>
    <w:rsid w:val="000D3926"/>
    <w:rsid w:val="000D55B0"/>
    <w:rsid w:val="000E5D03"/>
    <w:rsid w:val="001C6D23"/>
    <w:rsid w:val="00336C69"/>
    <w:rsid w:val="003C2169"/>
    <w:rsid w:val="00420F2A"/>
    <w:rsid w:val="00575417"/>
    <w:rsid w:val="00610C07"/>
    <w:rsid w:val="00671573"/>
    <w:rsid w:val="006A6DEF"/>
    <w:rsid w:val="006C23B9"/>
    <w:rsid w:val="006C59A4"/>
    <w:rsid w:val="00890BCC"/>
    <w:rsid w:val="0097713F"/>
    <w:rsid w:val="00A130C6"/>
    <w:rsid w:val="00A3419E"/>
    <w:rsid w:val="00AA0E8A"/>
    <w:rsid w:val="00B3380D"/>
    <w:rsid w:val="00B41B07"/>
    <w:rsid w:val="00B45904"/>
    <w:rsid w:val="00CC263F"/>
    <w:rsid w:val="00D06C09"/>
    <w:rsid w:val="00D64841"/>
    <w:rsid w:val="00E0392C"/>
    <w:rsid w:val="00E34D18"/>
    <w:rsid w:val="00E86B64"/>
    <w:rsid w:val="00F9399E"/>
    <w:rsid w:val="1B8D4855"/>
    <w:rsid w:val="33A47123"/>
    <w:rsid w:val="787A2D05"/>
    <w:rsid w:val="7F43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85F7A"/>
  <w15:docId w15:val="{3551DA41-B7B6-4A8F-AA61-7D2CAF5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6B6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30C6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A1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30C6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2014-10-29T12:08:00Z</dcterms:created>
  <dcterms:modified xsi:type="dcterms:W3CDTF">2020-04-08T08:44:00Z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