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bCs/>
          <w:color w:val="000000"/>
          <w:sz w:val="28"/>
          <w:szCs w:val="28"/>
        </w:rPr>
      </w:pPr>
      <w:r>
        <w:rPr>
          <w:rFonts w:hint="eastAsia"/>
          <w:b/>
          <w:bCs/>
          <w:color w:val="000000"/>
          <w:sz w:val="28"/>
          <w:szCs w:val="28"/>
        </w:rPr>
        <w:t>主要研究者履历表</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8"/>
        <w:gridCol w:w="1101"/>
        <w:gridCol w:w="488"/>
        <w:gridCol w:w="715"/>
        <w:gridCol w:w="1228"/>
        <w:gridCol w:w="514"/>
        <w:gridCol w:w="213"/>
        <w:gridCol w:w="516"/>
        <w:gridCol w:w="272"/>
        <w:gridCol w:w="550"/>
        <w:gridCol w:w="1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姓名</w:t>
            </w: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性别</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出生年月</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所在科室</w:t>
            </w: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职称</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行政职务</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联系电话</w:t>
            </w: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9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学历</w:t>
            </w:r>
          </w:p>
        </w:tc>
        <w:tc>
          <w:tcPr>
            <w:tcW w:w="29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年GCP培训情况</w:t>
            </w: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培训时间</w:t>
            </w:r>
          </w:p>
        </w:tc>
        <w:tc>
          <w:tcPr>
            <w:tcW w:w="19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培训机构</w:t>
            </w:r>
          </w:p>
        </w:tc>
        <w:tc>
          <w:tcPr>
            <w:tcW w:w="29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培训证书编号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955" w:type="dxa"/>
            <w:gridSpan w:val="3"/>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2963" w:type="dxa"/>
            <w:gridSpan w:val="4"/>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955" w:type="dxa"/>
            <w:gridSpan w:val="3"/>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2963" w:type="dxa"/>
            <w:gridSpan w:val="4"/>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资格、执业</w:t>
            </w:r>
          </w:p>
          <w:p>
            <w:pPr>
              <w:jc w:val="center"/>
              <w:rPr>
                <w:rFonts w:hint="eastAsia" w:ascii="宋体" w:hAnsi="宋体"/>
                <w:color w:val="000000"/>
                <w:sz w:val="24"/>
              </w:rPr>
            </w:pPr>
            <w:r>
              <w:rPr>
                <w:rFonts w:hint="eastAsia" w:ascii="宋体" w:hAnsi="宋体"/>
                <w:color w:val="000000"/>
                <w:sz w:val="24"/>
              </w:rPr>
              <w:t>及职称证书</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类别</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发证时间</w:t>
            </w: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证书编号</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执业地点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资格证</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执业证</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陕西省中医医院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rPr>
            </w:pPr>
          </w:p>
          <w:p>
            <w:pPr>
              <w:jc w:val="center"/>
              <w:rPr>
                <w:rFonts w:hint="eastAsia"/>
              </w:rPr>
            </w:pPr>
            <w:r>
              <w:rPr>
                <w:rFonts w:hint="eastAsia"/>
                <w:sz w:val="24"/>
              </w:rPr>
              <w:t>教育经历</w:t>
            </w: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学校名称</w:t>
            </w: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r>
              <w:rPr>
                <w:rFonts w:hint="eastAsia" w:ascii="宋体" w:hAnsi="宋体"/>
                <w:color w:val="000000"/>
                <w:sz w:val="24"/>
              </w:rPr>
              <w:t>学位</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r>
              <w:rPr>
                <w:rFonts w:hint="eastAsia" w:ascii="宋体" w:hAnsi="宋体"/>
                <w:color w:val="000000"/>
                <w:sz w:val="24"/>
              </w:rPr>
              <w:t>毕业时间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工作简历</w:t>
            </w: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单位名称</w:t>
            </w: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r>
              <w:rPr>
                <w:rFonts w:hint="eastAsia" w:ascii="宋体" w:hAnsi="宋体"/>
                <w:color w:val="000000"/>
                <w:sz w:val="24"/>
              </w:rPr>
              <w:t>职务</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r>
              <w:rPr>
                <w:rFonts w:hint="eastAsia" w:ascii="宋体" w:hAnsi="宋体"/>
                <w:color w:val="000000"/>
                <w:sz w:val="24"/>
              </w:rPr>
              <w:t>工作日期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008" w:type="dxa"/>
            <w:gridSpan w:val="7"/>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年参与</w:t>
            </w:r>
          </w:p>
          <w:p>
            <w:pPr>
              <w:jc w:val="center"/>
              <w:rPr>
                <w:rFonts w:ascii="宋体" w:hAnsi="宋体"/>
                <w:color w:val="000000"/>
                <w:sz w:val="24"/>
              </w:rPr>
            </w:pPr>
            <w:r>
              <w:rPr>
                <w:rFonts w:hint="eastAsia" w:ascii="宋体" w:hAnsi="宋体"/>
                <w:color w:val="000000"/>
                <w:sz w:val="24"/>
              </w:rPr>
              <w:t>药物临床试验情况</w:t>
            </w:r>
          </w:p>
        </w:tc>
        <w:tc>
          <w:tcPr>
            <w:tcW w:w="477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药物临床试验名称</w:t>
            </w: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分期</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授权分工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77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jc w:val="left"/>
              <w:rPr>
                <w:rFonts w:hint="eastAsia" w:ascii="宋体" w:hAnsi="宋体"/>
                <w:color w:val="000000"/>
                <w:sz w:val="24"/>
              </w:rPr>
            </w:pPr>
            <w:r>
              <w:rPr>
                <w:rFonts w:hint="eastAsia" w:ascii="宋体" w:hAnsi="宋体"/>
                <w:color w:val="000000"/>
                <w:sz w:val="24"/>
              </w:rPr>
              <w:t>□研究者</w:t>
            </w:r>
          </w:p>
          <w:p>
            <w:pPr>
              <w:jc w:val="left"/>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77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477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年参与</w:t>
            </w:r>
          </w:p>
          <w:p>
            <w:pPr>
              <w:jc w:val="center"/>
              <w:rPr>
                <w:rFonts w:hint="eastAsia" w:ascii="宋体" w:hAnsi="宋体"/>
                <w:color w:val="000000"/>
                <w:sz w:val="24"/>
              </w:rPr>
            </w:pPr>
            <w:r>
              <w:rPr>
                <w:rFonts w:hint="eastAsia" w:ascii="宋体" w:hAnsi="宋体"/>
                <w:color w:val="000000"/>
                <w:sz w:val="24"/>
              </w:rPr>
              <w:t>医疗器械临床试验情况</w:t>
            </w: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医疗器械临床试验名称</w:t>
            </w: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类别</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授权分工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32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hint="eastAsia" w:ascii="宋体" w:hAnsi="宋体"/>
                <w:color w:val="000000"/>
                <w:sz w:val="24"/>
              </w:rPr>
              <w:t>正在运行药物/器械临床试验情况</w:t>
            </w: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临床试验名称</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期/类别</w:t>
            </w:r>
          </w:p>
        </w:tc>
        <w:tc>
          <w:tcPr>
            <w:tcW w:w="155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试验状态</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p>
        </w:tc>
        <w:tc>
          <w:tcPr>
            <w:tcW w:w="1551"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□待启动</w:t>
            </w:r>
          </w:p>
          <w:p>
            <w:pPr>
              <w:rPr>
                <w:rFonts w:hint="eastAsia" w:ascii="宋体" w:hAnsi="宋体"/>
                <w:color w:val="000000"/>
                <w:sz w:val="24"/>
              </w:rPr>
            </w:pPr>
            <w:r>
              <w:rPr>
                <w:rFonts w:hint="eastAsia" w:ascii="宋体" w:hAnsi="宋体"/>
                <w:color w:val="000000"/>
                <w:sz w:val="24"/>
              </w:rPr>
              <w:t>□正在实施</w:t>
            </w: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p>
        </w:tc>
        <w:tc>
          <w:tcPr>
            <w:tcW w:w="1551"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□待启动</w:t>
            </w:r>
          </w:p>
          <w:p>
            <w:pPr>
              <w:rPr>
                <w:rFonts w:hint="eastAsia" w:ascii="宋体" w:hAnsi="宋体"/>
                <w:color w:val="000000"/>
                <w:sz w:val="24"/>
              </w:rPr>
            </w:pPr>
            <w:r>
              <w:rPr>
                <w:rFonts w:hint="eastAsia" w:ascii="宋体" w:hAnsi="宋体"/>
                <w:color w:val="000000"/>
                <w:sz w:val="24"/>
              </w:rPr>
              <w:t>□正在实施</w:t>
            </w: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23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p>
        </w:tc>
        <w:tc>
          <w:tcPr>
            <w:tcW w:w="1551"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000000"/>
                <w:sz w:val="24"/>
              </w:rPr>
            </w:pPr>
            <w:r>
              <w:rPr>
                <w:rFonts w:hint="eastAsia" w:ascii="宋体" w:hAnsi="宋体"/>
                <w:color w:val="000000"/>
                <w:sz w:val="24"/>
              </w:rPr>
              <w:t>□待启动</w:t>
            </w:r>
          </w:p>
          <w:p>
            <w:pPr>
              <w:rPr>
                <w:rFonts w:hint="eastAsia" w:ascii="宋体" w:hAnsi="宋体"/>
                <w:color w:val="000000"/>
                <w:sz w:val="24"/>
              </w:rPr>
            </w:pPr>
            <w:r>
              <w:rPr>
                <w:rFonts w:hint="eastAsia" w:ascii="宋体" w:hAnsi="宋体"/>
                <w:color w:val="000000"/>
                <w:sz w:val="24"/>
              </w:rPr>
              <w:t>□正在实施</w:t>
            </w: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rPr>
            </w:pPr>
            <w:r>
              <w:rPr>
                <w:rFonts w:hint="eastAsia" w:ascii="宋体" w:hAnsi="宋体"/>
                <w:color w:val="000000"/>
                <w:sz w:val="24"/>
              </w:rPr>
              <w:t>□PI</w:t>
            </w:r>
          </w:p>
          <w:p>
            <w:pPr>
              <w:rPr>
                <w:rFonts w:hint="eastAsia" w:ascii="宋体" w:hAnsi="宋体"/>
                <w:color w:val="000000"/>
                <w:sz w:val="24"/>
              </w:rPr>
            </w:pPr>
            <w:r>
              <w:rPr>
                <w:rFonts w:hint="eastAsia" w:ascii="宋体" w:hAnsi="宋体"/>
                <w:color w:val="000000"/>
                <w:sz w:val="24"/>
              </w:rPr>
              <w:t>□研究者</w:t>
            </w:r>
          </w:p>
          <w:p>
            <w:pPr>
              <w:rPr>
                <w:rFonts w:hint="eastAsia" w:ascii="宋体" w:hAns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jc w:val="center"/>
        </w:trPr>
        <w:tc>
          <w:tcPr>
            <w:tcW w:w="177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olor w:val="000000"/>
                <w:sz w:val="24"/>
              </w:rPr>
            </w:pPr>
            <w:r>
              <w:rPr>
                <w:rFonts w:hint="eastAsia" w:ascii="宋体" w:hAnsi="宋体"/>
                <w:color w:val="000000"/>
                <w:sz w:val="24"/>
              </w:rPr>
              <w:t>相关学会兼职</w:t>
            </w:r>
          </w:p>
        </w:tc>
        <w:tc>
          <w:tcPr>
            <w:tcW w:w="40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专业协会</w:t>
            </w:r>
          </w:p>
        </w:tc>
        <w:tc>
          <w:tcPr>
            <w:tcW w:w="155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职务</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任职时间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left w:val="single" w:color="auto" w:sz="4" w:space="0"/>
              <w:right w:val="single" w:color="auto" w:sz="4" w:space="0"/>
            </w:tcBorders>
            <w:noWrap w:val="0"/>
            <w:vAlign w:val="center"/>
          </w:tcPr>
          <w:p>
            <w:pPr>
              <w:widowControl/>
              <w:jc w:val="left"/>
              <w:rPr>
                <w:rFonts w:hint="eastAsia" w:ascii="宋体" w:hAnsi="宋体"/>
                <w:color w:val="000000"/>
                <w:sz w:val="24"/>
              </w:rPr>
            </w:pPr>
          </w:p>
        </w:tc>
        <w:tc>
          <w:tcPr>
            <w:tcW w:w="4046"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p>
        </w:tc>
        <w:tc>
          <w:tcPr>
            <w:tcW w:w="1551"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177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olor w:val="000000"/>
                <w:sz w:val="24"/>
              </w:rPr>
            </w:pPr>
          </w:p>
        </w:tc>
        <w:tc>
          <w:tcPr>
            <w:tcW w:w="4046"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p>
        </w:tc>
        <w:tc>
          <w:tcPr>
            <w:tcW w:w="1551"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900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rPr>
            </w:pPr>
            <w:r>
              <w:rPr>
                <w:rFonts w:hint="eastAsia" w:ascii="宋体" w:hAnsi="宋体"/>
                <w:color w:val="000000"/>
                <w:sz w:val="24"/>
              </w:rPr>
              <w:t>本人签名：                                         日期:</w:t>
            </w:r>
          </w:p>
        </w:tc>
      </w:tr>
    </w:tbl>
    <w:p>
      <w:pPr>
        <w:spacing w:line="360" w:lineRule="auto"/>
        <w:rPr>
          <w:rFonts w:hint="eastAsia" w:ascii="黑体" w:hAnsi="黑体" w:eastAsia="黑体" w:cs="黑体"/>
          <w:color w:val="000000"/>
        </w:rPr>
      </w:pPr>
      <w:r>
        <w:rPr>
          <w:rFonts w:hint="eastAsia" w:ascii="黑体" w:hAnsi="黑体" w:eastAsia="黑体" w:cs="黑体"/>
          <w:color w:val="000000"/>
        </w:rPr>
        <w:t>备注（印时请删除本备注）：</w:t>
      </w:r>
    </w:p>
    <w:p>
      <w:pPr>
        <w:spacing w:line="360" w:lineRule="auto"/>
        <w:rPr>
          <w:rFonts w:hint="eastAsia" w:ascii="黑体" w:hAnsi="黑体" w:eastAsia="黑体" w:cs="黑体"/>
          <w:color w:val="000000"/>
        </w:rPr>
      </w:pPr>
      <w:r>
        <w:rPr>
          <w:rFonts w:hint="eastAsia" w:ascii="黑体" w:hAnsi="黑体" w:eastAsia="黑体" w:cs="黑体"/>
          <w:color w:val="000000"/>
        </w:rPr>
        <w:t>1.打印本履历“近</w:t>
      </w:r>
      <w:r>
        <w:rPr>
          <w:rFonts w:hint="eastAsia" w:ascii="黑体" w:hAnsi="黑体" w:eastAsia="黑体" w:cs="黑体"/>
          <w:color w:val="000000"/>
          <w:lang w:val="en-US" w:eastAsia="zh-CN"/>
        </w:rPr>
        <w:t>5</w:t>
      </w:r>
      <w:r>
        <w:rPr>
          <w:rFonts w:hint="eastAsia" w:ascii="黑体" w:hAnsi="黑体" w:eastAsia="黑体" w:cs="黑体"/>
          <w:color w:val="000000"/>
        </w:rPr>
        <w:t>年GCP培训情况”最新版GCP证书。</w:t>
      </w:r>
    </w:p>
    <w:p>
      <w:pPr>
        <w:spacing w:line="360" w:lineRule="auto"/>
        <w:rPr>
          <w:rFonts w:hint="eastAsia" w:ascii="黑体" w:hAnsi="黑体" w:eastAsia="黑体" w:cs="黑体"/>
          <w:color w:val="000000"/>
        </w:rPr>
      </w:pPr>
      <w:r>
        <w:rPr>
          <w:rFonts w:hint="eastAsia" w:ascii="黑体" w:hAnsi="黑体" w:eastAsia="黑体" w:cs="黑体"/>
          <w:color w:val="000000"/>
        </w:rPr>
        <w:t>2.近3年已完成药物或器械临床试验如多于3项，可分别只填写3项。</w:t>
      </w:r>
    </w:p>
    <w:p>
      <w:pPr>
        <w:spacing w:line="360" w:lineRule="auto"/>
        <w:rPr>
          <w:rFonts w:hint="eastAsia" w:ascii="黑体" w:hAnsi="黑体" w:eastAsia="黑体" w:cs="黑体"/>
          <w:color w:val="000000"/>
        </w:rPr>
      </w:pPr>
      <w:r>
        <w:rPr>
          <w:rFonts w:hint="eastAsia" w:ascii="黑体" w:hAnsi="黑体" w:eastAsia="黑体" w:cs="黑体"/>
          <w:color w:val="000000"/>
        </w:rPr>
        <w:t>3.试验状态“待启动”是指机构立项后待召开启动会（无需填终止项目）；“正在实施”是指试验已启动，未盖小结报告。</w:t>
      </w:r>
    </w:p>
    <w:p>
      <w:pPr>
        <w:spacing w:line="360" w:lineRule="auto"/>
        <w:rPr>
          <w:rFonts w:hint="eastAsia" w:ascii="黑体" w:hAnsi="黑体" w:eastAsia="黑体" w:cs="黑体"/>
          <w:color w:val="000000"/>
        </w:rPr>
      </w:pPr>
      <w:r>
        <w:rPr>
          <w:rFonts w:hint="eastAsia" w:ascii="黑体" w:hAnsi="黑体" w:eastAsia="黑体" w:cs="黑体"/>
          <w:color w:val="000000"/>
        </w:rPr>
        <w:t>4.随PI履历提供GCP证书、职称证书、医师执业证书、药师资格证书复印件。</w:t>
      </w:r>
    </w:p>
    <w:p>
      <w:pPr>
        <w:spacing w:line="360" w:lineRule="auto"/>
        <w:rPr>
          <w:rFonts w:hint="eastAsia" w:ascii="黑体" w:hAnsi="黑体" w:eastAsia="黑体" w:cs="黑体"/>
          <w:color w:val="000000"/>
        </w:rPr>
      </w:pPr>
      <w:r>
        <w:rPr>
          <w:rFonts w:hint="eastAsia" w:ascii="黑体" w:hAnsi="黑体" w:eastAsia="黑体" w:cs="黑体"/>
          <w:color w:val="000000"/>
        </w:rPr>
        <w:t>5. PI资格要求：具有在本院的执业资格，具有高级职称；药物：参加过3个以上药物临床试验；器械：开展创新医疗器械产品或需进行临床试验审批的第三类医疗器械产品临床试验的主要研究者应参加过3个以上医疗器械或药物临床试验。</w:t>
      </w:r>
    </w:p>
    <w:p>
      <w:pPr>
        <w:spacing w:line="360" w:lineRule="auto"/>
        <w:rPr>
          <w:rFonts w:hint="eastAsia" w:ascii="黑体" w:hAnsi="黑体" w:eastAsia="黑体" w:cs="黑体"/>
          <w:color w:val="000000"/>
          <w:lang w:val="en-US" w:eastAsia="zh-CN"/>
        </w:rPr>
      </w:pPr>
      <w:r>
        <w:rPr>
          <w:rFonts w:hint="eastAsia" w:ascii="黑体" w:hAnsi="黑体" w:eastAsia="黑体" w:cs="黑体"/>
          <w:color w:val="000000"/>
          <w:lang w:val="en-US" w:eastAsia="zh-CN"/>
        </w:rPr>
        <w:t>6.教育经历从大学起。</w:t>
      </w:r>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3351530</wp:posOffset>
              </wp:positionH>
              <wp:positionV relativeFrom="paragraph">
                <wp:posOffset>109220</wp:posOffset>
              </wp:positionV>
              <wp:extent cx="2241550" cy="274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155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版本号：V5.0 版本日期：20250101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9pt;margin-top:8.6pt;height:21.65pt;width:176.5pt;z-index:251660288;mso-width-relative:page;mso-height-relative:page;" filled="f" stroked="f" coordsize="21600,21600" o:gfxdata="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PuUktkA&#10;AAAJAQAADwAAAAAAAAABACAAAAAiAAAAZHJzL2Rvd25yZXYueG1sUEsBAhQAFAAAAAgAh07iQOss&#10;HV0eAgAAGAQAAA4AAAAAAAAAAQAgAAAAKAEAAGRycy9lMm9Eb2MueG1sUEsFBgAAAAAGAAYAWQEA&#10;ALgFA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版本号：V5.0 版本日期：20250101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-57150</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4.5pt;height:34.95pt;width:138.2pt;z-index:251659264;mso-width-relative:page;mso-height-relative:page;" coordorigin="4154,1191" coordsize="2764,699" o:gfxdata="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3"/>
      <w:pBdr>
        <w:bottom w:val="single" w:color="auto" w:sz="4" w:space="1"/>
      </w:pBdr>
    </w:pPr>
  </w:p>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4042D6E"/>
    <w:rsid w:val="13C87A01"/>
    <w:rsid w:val="37CD0D1C"/>
    <w:rsid w:val="3C686306"/>
    <w:rsid w:val="480530F0"/>
    <w:rsid w:val="49CE2566"/>
    <w:rsid w:val="49E0112D"/>
    <w:rsid w:val="4AA1777F"/>
    <w:rsid w:val="4D8E37F9"/>
    <w:rsid w:val="59292D0C"/>
    <w:rsid w:val="5F7F6B68"/>
    <w:rsid w:val="61796406"/>
    <w:rsid w:val="61C75CA0"/>
    <w:rsid w:val="686E0B51"/>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592</Words>
  <Characters>617</Characters>
  <Lines>0</Lines>
  <Paragraphs>0</Paragraphs>
  <TotalTime>0</TotalTime>
  <ScaleCrop>false</ScaleCrop>
  <LinksUpToDate>false</LinksUpToDate>
  <CharactersWithSpaces>619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2025-08-22T00:07:11Z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560E5E08E4414B2EA28D6E8EBE1F5E99_13</vt:lpwstr>
  </property>
</Properties>
</file>