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39DC9">
      <w:pPr>
        <w:spacing w:after="62" w:afterLines="20"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"/>
        </w:rPr>
        <w:t>药物临床试验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  <w:t>机构</w:t>
      </w:r>
      <w:r>
        <w:rPr>
          <w:rFonts w:hint="eastAsia" w:ascii="宋体" w:hAnsi="宋体" w:cs="宋体"/>
          <w:b/>
          <w:bCs w:val="0"/>
          <w:color w:val="auto"/>
          <w:kern w:val="0"/>
          <w:sz w:val="28"/>
          <w:szCs w:val="28"/>
          <w:lang w:val="en-US" w:eastAsia="zh-CN"/>
        </w:rPr>
        <w:t>资料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  <w:t>归档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"/>
        </w:rPr>
        <w:t>目录</w:t>
      </w:r>
    </w:p>
    <w:p w14:paraId="4241332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color w:val="auto"/>
          <w:kern w:val="0"/>
          <w:sz w:val="18"/>
          <w:szCs w:val="18"/>
          <w:lang w:val="en-US" w:eastAsia="zh-CN"/>
        </w:rPr>
      </w:pPr>
    </w:p>
    <w:tbl>
      <w:tblPr>
        <w:tblStyle w:val="7"/>
        <w:tblW w:w="616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479"/>
        <w:gridCol w:w="2636"/>
        <w:gridCol w:w="727"/>
        <w:gridCol w:w="1234"/>
        <w:gridCol w:w="1276"/>
        <w:gridCol w:w="1108"/>
        <w:gridCol w:w="2022"/>
      </w:tblGrid>
      <w:tr w14:paraId="5F2C2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12F601">
            <w:pPr>
              <w:keepNext w:val="0"/>
              <w:keepLines w:val="0"/>
              <w:widowControl w:val="0"/>
              <w:suppressLineNumbers w:val="0"/>
              <w:spacing w:before="223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临床试验名称</w:t>
            </w:r>
          </w:p>
        </w:tc>
        <w:tc>
          <w:tcPr>
            <w:tcW w:w="2242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310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679DD7">
            <w:pPr>
              <w:keepNext w:val="0"/>
              <w:keepLines w:val="0"/>
              <w:widowControl w:val="0"/>
              <w:suppressLineNumbers w:val="0"/>
              <w:spacing w:before="223" w:beforeAutospacing="0" w:after="0" w:afterAutospacing="0"/>
              <w:ind w:left="144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归档编号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8A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1C37F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0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B08E2E">
            <w:pPr>
              <w:keepNext w:val="0"/>
              <w:keepLines w:val="0"/>
              <w:widowControl w:val="0"/>
              <w:suppressLineNumbers w:val="0"/>
              <w:spacing w:before="223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立项日期</w:t>
            </w:r>
          </w:p>
        </w:tc>
        <w:tc>
          <w:tcPr>
            <w:tcW w:w="12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CB64EF">
            <w:pPr>
              <w:keepNext w:val="0"/>
              <w:keepLines w:val="0"/>
              <w:widowControl w:val="0"/>
              <w:suppressLineNumbers w:val="0"/>
              <w:spacing w:before="22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8E70D4">
            <w:pPr>
              <w:keepNext w:val="0"/>
              <w:keepLines w:val="0"/>
              <w:widowControl w:val="0"/>
              <w:suppressLineNumbers w:val="0"/>
              <w:spacing w:before="223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最后一例受试者访视完成日期</w:t>
            </w:r>
          </w:p>
        </w:tc>
        <w:tc>
          <w:tcPr>
            <w:tcW w:w="9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791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0E5A0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509E50">
            <w:pPr>
              <w:keepNext w:val="0"/>
              <w:keepLines w:val="0"/>
              <w:widowControl w:val="0"/>
              <w:suppressLineNumbers w:val="0"/>
              <w:spacing w:before="51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药物名称</w:t>
            </w:r>
          </w:p>
        </w:tc>
        <w:tc>
          <w:tcPr>
            <w:tcW w:w="12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B14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4D9943">
            <w:pPr>
              <w:keepNext w:val="0"/>
              <w:keepLines w:val="0"/>
              <w:widowControl w:val="0"/>
              <w:suppressLineNumbers w:val="0"/>
              <w:spacing w:before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348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AE2892">
            <w:pPr>
              <w:keepNext w:val="0"/>
              <w:keepLines w:val="0"/>
              <w:widowControl w:val="0"/>
              <w:suppressLineNumbers w:val="0"/>
              <w:spacing w:before="51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期</w:t>
            </w:r>
          </w:p>
        </w:tc>
        <w:tc>
          <w:tcPr>
            <w:tcW w:w="9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AB0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48D06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A05B42">
            <w:pPr>
              <w:keepNext w:val="0"/>
              <w:keepLines w:val="0"/>
              <w:widowControl w:val="0"/>
              <w:suppressLineNumbers w:val="0"/>
              <w:spacing w:before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  <w:t>申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kern w:val="2"/>
                <w:sz w:val="21"/>
                <w:szCs w:val="21"/>
                <w:lang w:val="en-US" w:eastAsia="zh-CN" w:bidi="ar"/>
              </w:rPr>
              <w:t>办者</w:t>
            </w:r>
          </w:p>
        </w:tc>
        <w:tc>
          <w:tcPr>
            <w:tcW w:w="12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2BA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39AB2F">
            <w:pPr>
              <w:keepNext w:val="0"/>
              <w:keepLines w:val="0"/>
              <w:widowControl w:val="0"/>
              <w:suppressLineNumbers w:val="0"/>
              <w:spacing w:before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A82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DC9D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" w:bidi="ar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研究者</w:t>
            </w:r>
          </w:p>
        </w:tc>
        <w:tc>
          <w:tcPr>
            <w:tcW w:w="985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E9E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824" w:firstLineChars="40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" w:bidi="ar"/>
              </w:rPr>
            </w:pPr>
          </w:p>
        </w:tc>
      </w:tr>
      <w:tr w14:paraId="20A05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78D83C">
            <w:pPr>
              <w:keepNext w:val="0"/>
              <w:keepLines w:val="0"/>
              <w:widowControl w:val="0"/>
              <w:suppressLineNumbers w:val="0"/>
              <w:spacing w:before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  <w:t>提交注册申报</w:t>
            </w:r>
          </w:p>
        </w:tc>
        <w:tc>
          <w:tcPr>
            <w:tcW w:w="4390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0A1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824" w:firstLineChars="400"/>
              <w:jc w:val="center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 xml:space="preserve">是                       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B8BE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DCD912">
            <w:pPr>
              <w:keepNext w:val="0"/>
              <w:keepLines w:val="0"/>
              <w:widowControl w:val="0"/>
              <w:suppressLineNumbers w:val="0"/>
              <w:spacing w:before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  <w:t>筛选例数</w:t>
            </w:r>
          </w:p>
        </w:tc>
        <w:tc>
          <w:tcPr>
            <w:tcW w:w="12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002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04479C">
            <w:pPr>
              <w:keepNext w:val="0"/>
              <w:keepLines w:val="0"/>
              <w:widowControl w:val="0"/>
              <w:suppressLineNumbers w:val="0"/>
              <w:spacing w:before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入组例数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1AF5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top"/>
          </w:tcPr>
          <w:p w14:paraId="2A5A7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完成例数</w:t>
            </w:r>
          </w:p>
        </w:tc>
        <w:tc>
          <w:tcPr>
            <w:tcW w:w="985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34B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824" w:firstLineChars="40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" w:bidi="ar"/>
              </w:rPr>
            </w:pPr>
          </w:p>
        </w:tc>
      </w:tr>
      <w:tr w14:paraId="45F4D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B19C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AE/SAE/</w:t>
            </w:r>
          </w:p>
          <w:p w14:paraId="642B96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SUSAR</w:t>
            </w:r>
            <w:r>
              <w:rPr>
                <w:rFonts w:hint="default" w:ascii="Times New Roman" w:hAnsi="宋体"/>
                <w:sz w:val="24"/>
                <w:szCs w:val="24"/>
              </w:rPr>
              <w:t>例数</w:t>
            </w:r>
          </w:p>
        </w:tc>
        <w:tc>
          <w:tcPr>
            <w:tcW w:w="4390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D5F0FD">
            <w:pPr>
              <w:keepNext w:val="0"/>
              <w:keepLines w:val="0"/>
              <w:widowControl w:val="0"/>
              <w:suppressLineNumbers w:val="0"/>
              <w:tabs>
                <w:tab w:val="left" w:pos="3532"/>
              </w:tabs>
              <w:spacing w:before="0" w:beforeAutospacing="0" w:after="0" w:afterAutospacing="0"/>
              <w:ind w:left="0" w:leftChars="0" w:right="0" w:firstLine="960" w:firstLineChars="400"/>
              <w:jc w:val="left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AE</w:t>
            </w:r>
            <w:r>
              <w:rPr>
                <w:rFonts w:hint="default" w:ascii="Times New Roman" w:hAnsi="宋体"/>
                <w:sz w:val="24"/>
                <w:szCs w:val="24"/>
              </w:rPr>
              <w:t>：例，</w:t>
            </w:r>
            <w:r>
              <w:rPr>
                <w:rFonts w:hint="default" w:ascii="Times New Roman" w:hAnsi="Times New Roman"/>
                <w:sz w:val="24"/>
                <w:szCs w:val="24"/>
              </w:rPr>
              <w:t>SAE</w:t>
            </w:r>
            <w:r>
              <w:rPr>
                <w:rFonts w:hint="default" w:ascii="Times New Roman" w:hAnsi="宋体"/>
                <w:sz w:val="24"/>
                <w:szCs w:val="24"/>
              </w:rPr>
              <w:t>：例，</w:t>
            </w:r>
            <w:r>
              <w:rPr>
                <w:rFonts w:hint="default" w:ascii="Times New Roman" w:hAnsi="Times New Roman"/>
                <w:sz w:val="24"/>
                <w:szCs w:val="24"/>
              </w:rPr>
              <w:t>SUSAR</w:t>
            </w:r>
            <w:r>
              <w:rPr>
                <w:rFonts w:hint="default" w:ascii="Times New Roman" w:hAnsi="宋体"/>
                <w:sz w:val="24"/>
                <w:szCs w:val="24"/>
              </w:rPr>
              <w:t>：例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</w:tr>
      <w:tr w14:paraId="027E3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0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37425">
            <w:pPr>
              <w:keepNext w:val="0"/>
              <w:keepLines w:val="0"/>
              <w:widowControl w:val="0"/>
              <w:suppressLineNumbers w:val="0"/>
              <w:spacing w:before="98" w:beforeAutospacing="0" w:after="0" w:afterAutospacing="0"/>
              <w:ind w:left="139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2242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1F9D1C">
            <w:pPr>
              <w:keepNext w:val="0"/>
              <w:keepLines w:val="0"/>
              <w:widowControl w:val="0"/>
              <w:suppressLineNumbers w:val="0"/>
              <w:spacing w:before="97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文件名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FF734B">
            <w:pPr>
              <w:keepNext w:val="0"/>
              <w:keepLines w:val="0"/>
              <w:widowControl w:val="0"/>
              <w:suppressLineNumbers w:val="0"/>
              <w:spacing w:before="97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说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明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63374A">
            <w:pPr>
              <w:keepNext w:val="0"/>
              <w:keepLines w:val="0"/>
              <w:widowControl w:val="0"/>
              <w:suppressLineNumbers w:val="0"/>
              <w:spacing w:before="97" w:beforeAutospacing="0" w:after="0" w:afterAutospacing="0"/>
              <w:ind w:left="209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归档记录 (若无请注明原因)</w:t>
            </w:r>
          </w:p>
        </w:tc>
      </w:tr>
      <w:tr w14:paraId="187A3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481C1F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2CA17C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105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NMP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试验批件/通知单/备案证明/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注册临床批件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（上市后）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F5D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复印件</w:t>
            </w:r>
          </w:p>
          <w:p w14:paraId="6D44D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3297ED5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C622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C8584F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F43ED3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111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试验用药品的药检报告 (本中心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所涉及批号试验用药清单列表)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3F3DBD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59A967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2BFE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F733BC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26605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123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临床试验立项申请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11F6A8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0E9F55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F53B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92FBEC">
            <w:pPr>
              <w:keepNext w:val="0"/>
              <w:keepLines w:val="0"/>
              <w:widowControl w:val="0"/>
              <w:suppressLineNumbers w:val="0"/>
              <w:spacing w:before="117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21AC15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111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本中心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伦理委员会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批件及成员表（请提供包含所有的伦理审查文件递交记录及批准日期清单列表）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0DEF68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B91676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83F0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1CF09A">
            <w:pPr>
              <w:keepNext w:val="0"/>
              <w:keepLines w:val="0"/>
              <w:widowControl w:val="0"/>
              <w:suppressLineNumbers w:val="0"/>
              <w:spacing w:before="116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E73A90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114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组长单位伦理批件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及成员表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87476A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印件</w:t>
            </w:r>
          </w:p>
          <w:p w14:paraId="5470BC9A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15EF42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8436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684AFA">
            <w:pPr>
              <w:keepNext w:val="0"/>
              <w:keepLines w:val="0"/>
              <w:widowControl w:val="0"/>
              <w:suppressLineNumbers w:val="0"/>
              <w:spacing w:before="117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F9AE5C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111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相关文件递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交信与回执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6370A3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3B0DEC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A9CF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35DFB3">
            <w:pPr>
              <w:keepNext w:val="0"/>
              <w:keepLines w:val="0"/>
              <w:widowControl w:val="0"/>
              <w:suppressLineNumbers w:val="0"/>
              <w:spacing w:before="24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6116EF">
            <w:pPr>
              <w:keepNext w:val="0"/>
              <w:keepLines w:val="0"/>
              <w:widowControl w:val="0"/>
              <w:suppressLineNumbers w:val="0"/>
              <w:spacing w:before="51" w:beforeAutospacing="0" w:after="0" w:afterAutospacing="0" w:line="244" w:lineRule="auto"/>
              <w:ind w:left="0" w:leftChars="0" w:right="102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2"/>
                <w:sz w:val="21"/>
                <w:szCs w:val="21"/>
                <w:lang w:val="en-US" w:eastAsia="zh-CN" w:bidi="ar"/>
              </w:rPr>
              <w:t>人类遗传资</w:t>
            </w:r>
            <w:r>
              <w:rPr>
                <w:rFonts w:hint="eastAsia" w:ascii="宋体" w:hAnsi="宋体" w:eastAsia="宋体" w:cs="宋体"/>
                <w:color w:val="auto"/>
                <w:spacing w:val="3"/>
                <w:kern w:val="2"/>
                <w:sz w:val="21"/>
                <w:szCs w:val="21"/>
                <w:lang w:val="en-US" w:eastAsia="zh-CN" w:bidi="ar"/>
              </w:rPr>
              <w:t>源办申请表、</w:t>
            </w:r>
            <w:r>
              <w:rPr>
                <w:rFonts w:hint="eastAsia" w:ascii="宋体" w:hAnsi="宋体" w:cs="宋体"/>
                <w:color w:val="auto"/>
                <w:spacing w:val="3"/>
                <w:kern w:val="2"/>
                <w:sz w:val="21"/>
                <w:szCs w:val="21"/>
                <w:lang w:val="en-US" w:eastAsia="zh-CN" w:bidi="ar"/>
              </w:rPr>
              <w:t>变更申请表、</w:t>
            </w:r>
            <w:r>
              <w:rPr>
                <w:rFonts w:hint="eastAsia" w:ascii="宋体" w:hAnsi="宋体" w:eastAsia="宋体" w:cs="宋体"/>
                <w:color w:val="auto"/>
                <w:spacing w:val="3"/>
                <w:kern w:val="2"/>
                <w:sz w:val="21"/>
                <w:szCs w:val="21"/>
                <w:lang w:val="en-US" w:eastAsia="zh-CN" w:bidi="ar"/>
              </w:rPr>
              <w:t>批件及相关文件(</w:t>
            </w:r>
            <w:r>
              <w:rPr>
                <w:rFonts w:hint="eastAsia" w:ascii="宋体" w:hAnsi="宋体" w:eastAsia="宋体" w:cs="宋体"/>
                <w:color w:val="auto"/>
                <w:spacing w:val="3"/>
                <w:kern w:val="2"/>
                <w:sz w:val="21"/>
                <w:szCs w:val="21"/>
                <w:lang w:val="en-US" w:eastAsia="zh" w:bidi="ar"/>
              </w:rPr>
              <w:t>承诺书、遗传办公示</w:t>
            </w:r>
            <w:r>
              <w:rPr>
                <w:rFonts w:hint="eastAsia" w:ascii="宋体" w:hAnsi="宋体" w:cs="宋体"/>
                <w:color w:val="auto"/>
                <w:spacing w:val="3"/>
                <w:kern w:val="2"/>
                <w:sz w:val="21"/>
                <w:szCs w:val="21"/>
                <w:lang w:val="en-US" w:eastAsia="zh-CN" w:bidi="ar"/>
              </w:rPr>
              <w:t>截图</w:t>
            </w:r>
            <w:r>
              <w:rPr>
                <w:rFonts w:hint="eastAsia" w:ascii="宋体" w:hAnsi="宋体" w:eastAsia="宋体" w:cs="宋体"/>
                <w:color w:val="auto"/>
                <w:spacing w:val="3"/>
                <w:kern w:val="2"/>
                <w:sz w:val="21"/>
                <w:szCs w:val="21"/>
                <w:lang w:val="en-US" w:eastAsia="zh" w:bidi="ar"/>
              </w:rPr>
              <w:t>、备案信息表等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876A2C">
            <w:pPr>
              <w:keepNext w:val="0"/>
              <w:keepLines w:val="0"/>
              <w:widowControl w:val="0"/>
              <w:suppressLineNumbers w:val="0"/>
              <w:spacing w:before="207" w:beforeAutospacing="0" w:after="0" w:afterAutospacing="0"/>
              <w:ind w:left="12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AF871F">
            <w:pPr>
              <w:keepNext w:val="0"/>
              <w:keepLines w:val="0"/>
              <w:widowControl w:val="0"/>
              <w:suppressLineNumbers w:val="0"/>
              <w:spacing w:before="208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54FF6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5ABA20">
            <w:pPr>
              <w:keepNext w:val="0"/>
              <w:keepLines w:val="0"/>
              <w:widowControl w:val="0"/>
              <w:suppressLineNumbers w:val="0"/>
              <w:spacing w:before="24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2A02DC">
            <w:pPr>
              <w:keepNext w:val="0"/>
              <w:keepLines w:val="0"/>
              <w:widowControl w:val="0"/>
              <w:suppressLineNumbers w:val="0"/>
              <w:spacing w:before="52" w:beforeAutospacing="0" w:after="0" w:afterAutospacing="0" w:line="247" w:lineRule="auto"/>
              <w:ind w:left="0" w:leftChars="0" w:right="102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kern w:val="2"/>
                <w:sz w:val="21"/>
                <w:szCs w:val="21"/>
                <w:lang w:val="en-US" w:eastAsia="zh-CN" w:bidi="ar"/>
              </w:rPr>
              <w:t>研</w:t>
            </w:r>
            <w:r>
              <w:rPr>
                <w:rFonts w:hint="eastAsia" w:ascii="宋体" w:hAnsi="宋体" w:eastAsia="宋体" w:cs="宋体"/>
                <w:color w:val="auto"/>
                <w:spacing w:val="9"/>
                <w:kern w:val="2"/>
                <w:sz w:val="21"/>
                <w:szCs w:val="21"/>
                <w:lang w:val="en-US" w:eastAsia="zh-CN" w:bidi="ar"/>
              </w:rPr>
              <w:t>究者履历及相关</w:t>
            </w:r>
            <w:r>
              <w:rPr>
                <w:rFonts w:hint="eastAsia" w:ascii="宋体" w:hAnsi="宋体" w:cs="宋体"/>
                <w:color w:val="auto"/>
                <w:spacing w:val="9"/>
                <w:kern w:val="2"/>
                <w:sz w:val="21"/>
                <w:szCs w:val="21"/>
                <w:lang w:val="en-US" w:eastAsia="zh-CN" w:bidi="ar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spacing w:val="9"/>
                <w:kern w:val="2"/>
                <w:sz w:val="21"/>
                <w:szCs w:val="21"/>
                <w:lang w:val="en-US" w:eastAsia="zh-CN" w:bidi="ar"/>
              </w:rPr>
              <w:t>文件(按照授权表顺序存</w:t>
            </w:r>
            <w:r>
              <w:rPr>
                <w:rFonts w:hint="eastAsia" w:ascii="宋体" w:hAnsi="宋体" w:eastAsia="宋体" w:cs="宋体"/>
                <w:color w:val="auto"/>
                <w:spacing w:val="-8"/>
                <w:kern w:val="2"/>
                <w:sz w:val="21"/>
                <w:szCs w:val="21"/>
                <w:lang w:val="en-US" w:eastAsia="zh-CN" w:bidi="ar"/>
              </w:rPr>
              <w:t>放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52CC9B">
            <w:pPr>
              <w:keepNext w:val="0"/>
              <w:keepLines w:val="0"/>
              <w:widowControl w:val="0"/>
              <w:suppressLineNumbers w:val="0"/>
              <w:spacing w:before="208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研究者签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2BF627">
            <w:pPr>
              <w:keepNext w:val="0"/>
              <w:keepLines w:val="0"/>
              <w:widowControl w:val="0"/>
              <w:suppressLineNumbers w:val="0"/>
              <w:spacing w:before="208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861E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501CCF">
            <w:pPr>
              <w:keepNext w:val="0"/>
              <w:keepLines w:val="0"/>
              <w:widowControl w:val="0"/>
              <w:suppressLineNumbers w:val="0"/>
              <w:spacing w:before="116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71F5E2">
            <w:pPr>
              <w:keepNext w:val="0"/>
              <w:keepLines w:val="0"/>
              <w:widowControl w:val="0"/>
              <w:suppressLineNumbers w:val="0"/>
              <w:spacing w:before="82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研究者签名样张/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授权分工表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DAF22A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B1F2E6">
            <w:pPr>
              <w:keepNext w:val="0"/>
              <w:keepLines w:val="0"/>
              <w:widowControl w:val="0"/>
              <w:suppressLineNumbers w:val="0"/>
              <w:spacing w:before="82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1924B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1A2FB6">
            <w:pPr>
              <w:keepNext w:val="0"/>
              <w:keepLines w:val="0"/>
              <w:widowControl w:val="0"/>
              <w:suppressLineNumbers w:val="0"/>
              <w:spacing w:before="116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7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5F6604">
            <w:pPr>
              <w:keepNext w:val="0"/>
              <w:keepLines w:val="0"/>
              <w:widowControl w:val="0"/>
              <w:suppressLineNumbers w:val="0"/>
              <w:spacing w:before="82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研究者利益冲突声明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CD1B8F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4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6D7041">
            <w:pPr>
              <w:keepNext w:val="0"/>
              <w:keepLines w:val="0"/>
              <w:widowControl w:val="0"/>
              <w:suppressLineNumbers w:val="0"/>
              <w:spacing w:before="82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7A289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3B27A0">
            <w:pPr>
              <w:keepNext w:val="0"/>
              <w:keepLines w:val="0"/>
              <w:widowControl w:val="0"/>
              <w:suppressLineNumbers w:val="0"/>
              <w:spacing w:before="243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0218CC">
            <w:pPr>
              <w:keepNext w:val="0"/>
              <w:keepLines w:val="0"/>
              <w:widowControl w:val="0"/>
              <w:suppressLineNumbers w:val="0"/>
              <w:spacing w:before="52" w:beforeAutospacing="0" w:after="0" w:afterAutospacing="0" w:line="244" w:lineRule="auto"/>
              <w:ind w:left="0" w:leftChars="0" w:right="133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"/>
              </w:rPr>
              <w:t>申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"/>
              </w:rPr>
              <w:t>办方/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CRO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SMO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"/>
              </w:rPr>
              <w:t>/其他参与企业的资质证明、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委托函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、GMP证书或满足GMP条件声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明、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委托机构及PI委托函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4637A">
            <w:pPr>
              <w:keepNext w:val="0"/>
              <w:keepLines w:val="0"/>
              <w:widowControl w:val="0"/>
              <w:suppressLineNumbers w:val="0"/>
              <w:spacing w:before="209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0BB5C5">
            <w:pPr>
              <w:keepNext w:val="0"/>
              <w:keepLines w:val="0"/>
              <w:widowControl w:val="0"/>
              <w:suppressLineNumbers w:val="0"/>
              <w:spacing w:before="209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06FC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153B00">
            <w:pPr>
              <w:keepNext w:val="0"/>
              <w:keepLines w:val="0"/>
              <w:widowControl w:val="0"/>
              <w:suppressLineNumbers w:val="0"/>
              <w:spacing w:before="244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pacing w:val="-7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2C83DD">
            <w:pPr>
              <w:keepNext w:val="0"/>
              <w:keepLines w:val="0"/>
              <w:widowControl w:val="0"/>
              <w:suppressLineNumbers w:val="0"/>
              <w:spacing w:before="5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监查员相关资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质文件</w:t>
            </w:r>
            <w:r>
              <w:rPr>
                <w:rFonts w:hint="eastAsia" w:ascii="宋体" w:hAnsi="宋体" w:eastAsia="宋体" w:cs="宋体"/>
                <w:color w:val="auto"/>
                <w:spacing w:val="4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3"/>
                <w:kern w:val="2"/>
                <w:sz w:val="21"/>
                <w:szCs w:val="21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"/>
              </w:rPr>
              <w:t>托函、简历、身份证复印件、毕业证、学位证、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GCP</w:t>
            </w:r>
            <w:r>
              <w:rPr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"/>
              </w:rPr>
              <w:t>证书)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511969">
            <w:pPr>
              <w:keepNext w:val="0"/>
              <w:keepLines w:val="0"/>
              <w:widowControl w:val="0"/>
              <w:suppressLineNumbers w:val="0"/>
              <w:spacing w:before="209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委托函、简历原件、其他为盖章复印件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650E99">
            <w:pPr>
              <w:keepNext w:val="0"/>
              <w:keepLines w:val="0"/>
              <w:widowControl w:val="0"/>
              <w:suppressLineNumbers w:val="0"/>
              <w:spacing w:before="21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5FFE0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4B5B00">
            <w:pPr>
              <w:keepNext w:val="0"/>
              <w:keepLines w:val="0"/>
              <w:widowControl w:val="0"/>
              <w:suppressLineNumbers w:val="0"/>
              <w:spacing w:before="247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2AF3E5">
            <w:pPr>
              <w:keepNext w:val="0"/>
              <w:keepLines w:val="0"/>
              <w:widowControl w:val="0"/>
              <w:suppressLineNumbers w:val="0"/>
              <w:spacing w:before="57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CRC</w:t>
            </w:r>
            <w:r>
              <w:rPr>
                <w:rFonts w:hint="eastAsia" w:ascii="宋体" w:hAnsi="宋体" w:eastAsia="宋体" w:cs="宋体"/>
                <w:color w:val="auto"/>
                <w:spacing w:val="-7"/>
                <w:kern w:val="2"/>
                <w:sz w:val="21"/>
                <w:szCs w:val="21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关资质文件</w:t>
            </w:r>
            <w:r>
              <w:rPr>
                <w:rFonts w:hint="eastAsia" w:ascii="宋体" w:hAnsi="宋体" w:eastAsia="宋体" w:cs="宋体"/>
                <w:color w:val="auto"/>
                <w:spacing w:val="4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3"/>
                <w:kern w:val="2"/>
                <w:sz w:val="21"/>
                <w:szCs w:val="21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"/>
              </w:rPr>
              <w:t>托函、简历、身份证复印件、毕业证、学位证、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GCP</w:t>
            </w:r>
            <w:r>
              <w:rPr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"/>
              </w:rPr>
              <w:t>证书)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F52F86">
            <w:pPr>
              <w:keepNext w:val="0"/>
              <w:keepLines w:val="0"/>
              <w:widowControl w:val="0"/>
              <w:suppressLineNumbers w:val="0"/>
              <w:spacing w:before="212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委托函、简历原件、其他为盖章复印件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11C449">
            <w:pPr>
              <w:keepNext w:val="0"/>
              <w:keepLines w:val="0"/>
              <w:widowControl w:val="0"/>
              <w:suppressLineNumbers w:val="0"/>
              <w:spacing w:before="213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  <w:p w14:paraId="6EDEF3CC">
            <w:pPr>
              <w:keepNext w:val="0"/>
              <w:keepLines w:val="0"/>
              <w:widowControl w:val="0"/>
              <w:suppressLineNumbers w:val="0"/>
              <w:spacing w:before="213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bookmarkEnd w:id="0"/>
      <w:tr w14:paraId="0B73C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BDA6E5">
            <w:pPr>
              <w:keepNext w:val="0"/>
              <w:keepLines w:val="0"/>
              <w:widowControl w:val="0"/>
              <w:suppressLineNumbers w:val="0"/>
              <w:spacing w:before="117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7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B82096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2"/>
                <w:sz w:val="21"/>
                <w:szCs w:val="21"/>
                <w:lang w:val="en-US" w:eastAsia="zh-CN" w:bidi="ar"/>
              </w:rPr>
              <w:t>研</w:t>
            </w: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究者手册及其修订版/修订说明（请提供包含所有版本号及版本日期的研究者手册清单列表）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D8723">
            <w:pPr>
              <w:keepNext w:val="0"/>
              <w:keepLines w:val="0"/>
              <w:widowControl w:val="0"/>
              <w:suppressLineNumbers w:val="0"/>
              <w:spacing w:before="83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盖章原件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397BFA">
            <w:pPr>
              <w:keepNext w:val="0"/>
              <w:keepLines w:val="0"/>
              <w:widowControl w:val="0"/>
              <w:suppressLineNumbers w:val="0"/>
              <w:spacing w:before="83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59E4D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61F819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" w:bidi="ar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5</w:t>
            </w:r>
          </w:p>
          <w:p w14:paraId="1E06BF2F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81EA30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试验方案及其修订版 /修订说明（请提供包含所有版本号及版本日期的试验方案清单列表）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C12D5D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签字盖章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1382D9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</w:t>
            </w: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□NA  注</w:t>
            </w: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" w:bidi="ar"/>
              </w:rPr>
              <w:t>：</w:t>
            </w:r>
          </w:p>
        </w:tc>
      </w:tr>
      <w:tr w14:paraId="2AE35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B9E503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7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794AD9">
            <w:pPr>
              <w:keepNext w:val="0"/>
              <w:keepLines w:val="0"/>
              <w:widowControl w:val="0"/>
              <w:suppressLineNumbers w:val="0"/>
              <w:spacing w:before="86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知情同意书及其修订版</w:t>
            </w: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/修订说明（请提供包含所有版本号及版本日期的知情同意书清单列表）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5E14C7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样张，盖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136F99">
            <w:pPr>
              <w:keepNext w:val="0"/>
              <w:keepLines w:val="0"/>
              <w:widowControl w:val="0"/>
              <w:suppressLineNumbers w:val="0"/>
              <w:spacing w:before="86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C61D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71482D">
            <w:pPr>
              <w:keepNext w:val="0"/>
              <w:keepLines w:val="0"/>
              <w:widowControl w:val="0"/>
              <w:suppressLineNumbers w:val="0"/>
              <w:spacing w:before="248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F18BBD">
            <w:pPr>
              <w:keepNext w:val="0"/>
              <w:keepLines w:val="0"/>
              <w:widowControl w:val="0"/>
              <w:suppressLineNumbers w:val="0"/>
              <w:spacing w:before="58" w:beforeAutospacing="0" w:after="0" w:afterAutospacing="0" w:line="244" w:lineRule="auto"/>
              <w:ind w:left="0" w:leftChars="0" w:right="102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kern w:val="2"/>
                <w:sz w:val="21"/>
                <w:szCs w:val="21"/>
                <w:lang w:val="en-US" w:eastAsia="zh-CN" w:bidi="ar"/>
              </w:rPr>
              <w:t>其他提供给受试者的任何书面或电子资料(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志卡、问卷、联系卡等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36AEEE">
            <w:pPr>
              <w:keepNext w:val="0"/>
              <w:keepLines w:val="0"/>
              <w:widowControl w:val="0"/>
              <w:suppressLineNumbers w:val="0"/>
              <w:spacing w:before="212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样张，盖章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177DA2">
            <w:pPr>
              <w:keepNext w:val="0"/>
              <w:keepLines w:val="0"/>
              <w:widowControl w:val="0"/>
              <w:suppressLineNumbers w:val="0"/>
              <w:spacing w:before="213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4AD56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D7EE55">
            <w:pPr>
              <w:keepNext w:val="0"/>
              <w:keepLines w:val="0"/>
              <w:widowControl w:val="0"/>
              <w:suppressLineNumbers w:val="0"/>
              <w:spacing w:before="245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-12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A817A1">
            <w:pPr>
              <w:keepNext w:val="0"/>
              <w:keepLines w:val="0"/>
              <w:widowControl w:val="0"/>
              <w:suppressLineNumbers w:val="0"/>
              <w:spacing w:before="55" w:beforeAutospacing="0" w:after="0" w:afterAutospacing="0" w:line="244" w:lineRule="auto"/>
              <w:ind w:left="0" w:leftChars="0" w:right="102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kern w:val="2"/>
                <w:sz w:val="21"/>
                <w:szCs w:val="21"/>
                <w:lang w:val="en-US" w:eastAsia="zh-CN" w:bidi="ar"/>
              </w:rPr>
              <w:t>伦理委员会任何其他审查、同意的文件(实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"/>
              </w:rPr>
              <w:t>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室手册、药品管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理手册、影像管理手册等)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BAEE0E">
            <w:pPr>
              <w:keepNext w:val="0"/>
              <w:keepLines w:val="0"/>
              <w:widowControl w:val="0"/>
              <w:suppressLineNumbers w:val="0"/>
              <w:spacing w:before="21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AFB53F">
            <w:pPr>
              <w:keepNext w:val="0"/>
              <w:keepLines w:val="0"/>
              <w:widowControl w:val="0"/>
              <w:suppressLineNumbers w:val="0"/>
              <w:spacing w:before="211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70E51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643A5F">
            <w:pPr>
              <w:keepNext w:val="0"/>
              <w:keepLines w:val="0"/>
              <w:widowControl w:val="0"/>
              <w:suppressLineNumbers w:val="0"/>
              <w:spacing w:before="119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pacing w:val="-7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7"/>
                <w:kern w:val="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CED603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临床试验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协议及补充协议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2.保密协议3.打款凭证4.CRC三方协议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0B3E59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294D5C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9F56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535C19">
            <w:pPr>
              <w:keepNext w:val="0"/>
              <w:keepLines w:val="0"/>
              <w:widowControl w:val="0"/>
              <w:suppressLineNumbers w:val="0"/>
              <w:spacing w:before="119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"/>
              </w:rPr>
              <w:t>2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174103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病例报告表样表及其修订版</w:t>
            </w: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/修订说明（请提供包含所有版本号及版本日期的病例报告表清单列表）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 xml:space="preserve"> (包括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修订说明)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A691A5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样表，盖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8FC8A3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093E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85780B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B1AC64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受试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者招募广告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8EAB8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504AE9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7FB1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11991C">
            <w:pPr>
              <w:keepNext w:val="0"/>
              <w:keepLines w:val="0"/>
              <w:widowControl w:val="0"/>
              <w:suppressLineNumbers w:val="0"/>
              <w:spacing w:before="118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165D9D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受试者保险的相关文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" w:bidi="ar"/>
              </w:rPr>
              <w:t>，赔偿措施或相关文件（若有）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CB0731">
            <w:pPr>
              <w:keepNext w:val="0"/>
              <w:keepLines w:val="0"/>
              <w:widowControl w:val="0"/>
              <w:suppressLineNumbers w:val="0"/>
              <w:tabs>
                <w:tab w:val="center" w:pos="498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ED5B87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9F66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A6CA15">
            <w:pPr>
              <w:keepNext w:val="0"/>
              <w:keepLines w:val="0"/>
              <w:widowControl w:val="0"/>
              <w:suppressLineNumbers w:val="0"/>
              <w:spacing w:before="122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D2EE0D">
            <w:pPr>
              <w:keepNext w:val="0"/>
              <w:keepLines w:val="0"/>
              <w:widowControl w:val="0"/>
              <w:suppressLineNumbers w:val="0"/>
              <w:spacing w:before="86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室间质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评证书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AFD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9C7DF3">
            <w:pPr>
              <w:keepNext w:val="0"/>
              <w:keepLines w:val="0"/>
              <w:widowControl w:val="0"/>
              <w:suppressLineNumbers w:val="0"/>
              <w:spacing w:before="87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2C0E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39A683">
            <w:pPr>
              <w:keepNext w:val="0"/>
              <w:keepLines w:val="0"/>
              <w:widowControl w:val="0"/>
              <w:suppressLineNumbers w:val="0"/>
              <w:spacing w:before="122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" w:bidi="ar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F2FC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="宋体" w:asciiTheme="minorHAnsi" w:hAnsiTheme="minorHAnsi" w:cstheme="minorBidi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中心实验室或第三方实验室（如适用）委托函、营业资质及室间质评证书</w:t>
            </w: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"/>
              </w:rPr>
              <w:t>（若有）</w:t>
            </w:r>
            <w:r>
              <w:rPr>
                <w:rFonts w:hint="eastAsia"/>
                <w:color w:val="auto"/>
                <w:sz w:val="20"/>
                <w:szCs w:val="22"/>
                <w:vertAlign w:val="baseline"/>
                <w:lang w:val="en-US" w:eastAsia="zh-CN"/>
              </w:rPr>
              <w:t>服务手册及更新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176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复印件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7B87FD">
            <w:pPr>
              <w:keepNext w:val="0"/>
              <w:keepLines w:val="0"/>
              <w:widowControl w:val="0"/>
              <w:suppressLineNumbers w:val="0"/>
              <w:spacing w:before="87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02C6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6073FB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5323F3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临床试验有关的实验室检测正常值范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围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D46A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4AFF2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523E8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DB413B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E42D7E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临床试验有关的实验室检测正常值范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围更新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5FD7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10488E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1BEC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D7431D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0461F1">
            <w:pPr>
              <w:spacing w:before="84"/>
              <w:rPr>
                <w:rFonts w:hint="eastAsia" w:ascii="宋体" w:hAnsi="宋体" w:cs="宋体"/>
                <w:spacing w:val="-1"/>
                <w:szCs w:val="21"/>
                <w:lang w:bidi="ar"/>
              </w:rPr>
            </w:pPr>
            <w:r>
              <w:rPr>
                <w:rFonts w:hint="eastAsia" w:ascii="宋体" w:hAnsi="宋体" w:cs="宋体"/>
                <w:spacing w:val="-1"/>
                <w:szCs w:val="21"/>
                <w:lang w:bidi="ar"/>
              </w:rPr>
              <w:t>医院</w:t>
            </w:r>
            <w:r>
              <w:rPr>
                <w:rFonts w:hint="eastAsia" w:ascii="宋体" w:hAnsi="宋体" w:cs="宋体"/>
                <w:spacing w:val="-1"/>
                <w:szCs w:val="21"/>
                <w:lang w:eastAsia="zh" w:bidi="ar"/>
              </w:rPr>
              <w:t>相关仪器校准证书</w:t>
            </w:r>
            <w:r>
              <w:rPr>
                <w:b/>
                <w:szCs w:val="21"/>
              </w:rPr>
              <w:t>（</w:t>
            </w:r>
            <w:r>
              <w:rPr>
                <w:rFonts w:hint="eastAsia" w:ascii="宋体" w:hAnsi="宋体" w:cs="宋体"/>
                <w:spacing w:val="-1"/>
                <w:szCs w:val="21"/>
                <w:lang w:bidi="ar"/>
              </w:rPr>
              <w:t>如CT/MR/超声/心电图等）</w:t>
            </w:r>
          </w:p>
          <w:p w14:paraId="04020DDC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spacing w:val="-1"/>
                <w:szCs w:val="21"/>
                <w:lang w:bidi="ar"/>
              </w:rPr>
              <w:t>按年度列清单如：</w:t>
            </w:r>
            <w:r>
              <w:rPr>
                <w:szCs w:val="21"/>
              </w:rPr>
              <w:t>医院各类仪器设备校准证书（20</w:t>
            </w:r>
            <w:r>
              <w:rPr>
                <w:rFonts w:hint="eastAsia"/>
                <w:szCs w:val="21"/>
              </w:rPr>
              <w:t>XX</w:t>
            </w:r>
            <w:r>
              <w:rPr>
                <w:szCs w:val="21"/>
              </w:rPr>
              <w:t>年度共几</w:t>
            </w: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>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2A7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  <w:p w14:paraId="58CB35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复印件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3D590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832E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D7B54C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752BBC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盲法试验的破盲/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揭盲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规程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8E8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15C776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101D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8DAF72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-3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D3117E">
            <w:pPr>
              <w:keepNext w:val="0"/>
              <w:keepLines w:val="0"/>
              <w:widowControl w:val="0"/>
              <w:suppressLineNumbers w:val="0"/>
              <w:tabs>
                <w:tab w:val="left" w:pos="1060"/>
              </w:tabs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破盲证明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AF04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EEBF6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1A51A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001D2F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4C3E11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二次揭盲，临床试验总结会议纪要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（若有）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1D49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复印件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5F711C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87AD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019E07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BF8C24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试验分组和揭盲证明、总随机表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CD87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62D987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04BE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439B9E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0A08F1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应急信封交接记录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3416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0EA52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B932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BF90C2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0D170B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启动会相关资料（启动函、PPT、签到表、会议纪要等）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7EA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3F90A8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5A152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2F96BD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bookmarkStart w:id="1" w:name="_GoBack" w:colFirst="0" w:colLast="0"/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94DC2D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所有培训相关记录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046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7E838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132CA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E2849C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159A8A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试验前监查报告（如有）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FA55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6294D5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4750F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F6382D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5B4B00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试验启动监查报告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3FAD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B36224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F2B3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312774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7719A1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监查访视沟通文件（试验进行阶段）及访视记录表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F9E6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348F1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AE10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BF14A4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B9909D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最终监查访视沟通文件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2838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AEA586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3EFE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72AA0F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A44C5E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稽查证明文件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/>
                <w:szCs w:val="21"/>
              </w:rPr>
              <w:t>稽查/QC函、稽查/QC人员资质）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4371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复印件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64951B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7C7B4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43F1D2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4B02B2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研究者向申办者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、伦理委员会、机构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报告的严重不良事件 (包含递交信、</w:t>
            </w:r>
            <w:r>
              <w:rPr>
                <w:rFonts w:hint="eastAsia" w:ascii="宋体" w:hAnsi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报告、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BA0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如适用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345CD8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7A37B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68DF51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11AC0F">
            <w:pPr>
              <w:keepNext w:val="0"/>
              <w:keepLines w:val="0"/>
              <w:widowControl w:val="0"/>
              <w:suppressLineNumbers w:val="0"/>
              <w:spacing w:before="59" w:beforeAutospacing="0" w:after="0" w:afterAutospacing="0" w:line="259" w:lineRule="auto"/>
              <w:ind w:left="0" w:leftChars="0" w:right="102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申办者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研究者、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宋体" w:hAnsi="宋体" w:cs="宋体"/>
                <w:color w:val="000000" w:themeColor="text1"/>
                <w:spacing w:val="9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、机构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提交的SUSAR/DSUR/外院SAE及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其他安全性资料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DSUR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(包含递交信、</w:t>
            </w:r>
            <w:r>
              <w:rPr>
                <w:rFonts w:hint="eastAsia" w:ascii="宋体" w:hAnsi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报告、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回执)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4E8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53" w:lineRule="auto"/>
              <w:ind w:left="0" w:leftChars="0" w:right="0" w:firstLine="0" w:firstLineChars="0"/>
              <w:jc w:val="center"/>
              <w:rPr>
                <w:rFonts w:hint="default" w:ascii="Arial" w:hAnsi="Calibri" w:eastAsia="宋体" w:cs="Times New Roman"/>
                <w:color w:val="auto"/>
                <w:kern w:val="2"/>
                <w:sz w:val="21"/>
                <w:szCs w:val="21"/>
              </w:rPr>
            </w:pPr>
          </w:p>
          <w:p w14:paraId="3EC17C85">
            <w:pPr>
              <w:keepNext w:val="0"/>
              <w:keepLines w:val="0"/>
              <w:widowControl w:val="0"/>
              <w:suppressLineNumbers w:val="0"/>
              <w:spacing w:before="68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如适用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945E62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1F4E2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A8525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B64D86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受试者筛选与入选表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92C3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BA1F7C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E463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2EB12B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5DAC4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受试者鉴认代码表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B29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6EC580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8ABF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035E92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5F306B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完成试验受试者编码目录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30D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37B656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3A20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9D4588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3E5CBF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生物样本采集、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转运、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处理、留存、交接记录表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、生物样本保存期间温湿度记录及设备校准证书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997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B91FF7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50E9D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AC43A4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216BA4">
            <w:pPr>
              <w:keepNext w:val="0"/>
              <w:keepLines w:val="0"/>
              <w:widowControl w:val="0"/>
              <w:suppressLineNumbers w:val="0"/>
              <w:spacing w:before="56" w:beforeAutospacing="0" w:after="0" w:afterAutospacing="0" w:line="244" w:lineRule="auto"/>
              <w:ind w:left="0" w:leftChars="0" w:right="103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kern w:val="2"/>
                <w:sz w:val="21"/>
                <w:szCs w:val="21"/>
                <w:lang w:val="en-US" w:eastAsia="zh-CN" w:bidi="ar"/>
              </w:rPr>
              <w:t>每批生物样本运输相关记录(含物流单、交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"/>
              </w:rPr>
              <w:t>接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记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录、温度记录和校准证书</w:t>
            </w:r>
            <w:r>
              <w:rPr>
                <w:rFonts w:hint="eastAsia" w:ascii="宋体" w:hAnsi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（冰箱和温度计）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等)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EB7E29">
            <w:pPr>
              <w:keepNext w:val="0"/>
              <w:keepLines w:val="0"/>
              <w:widowControl w:val="0"/>
              <w:suppressLineNumbers w:val="0"/>
              <w:spacing w:before="211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件(不含药品)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8FA68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8B8B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ADC326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BF89AF">
            <w:pPr>
              <w:keepNext w:val="0"/>
              <w:keepLines w:val="0"/>
              <w:widowControl w:val="0"/>
              <w:suppressLineNumbers w:val="0"/>
              <w:spacing w:before="59" w:beforeAutospacing="0" w:after="0" w:afterAutospacing="0" w:line="244" w:lineRule="auto"/>
              <w:ind w:left="0" w:leftChars="0" w:right="134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21"/>
                <w:szCs w:val="21"/>
              </w:rPr>
              <w:t>试验相关材料、物资的运送（运送日期、批编号和运送方式）、分发、处置、回收记录。列明试验所用材料、物资的接收、使用、</w:t>
            </w:r>
            <w:r>
              <w:rPr>
                <w:rFonts w:hint="eastAsia"/>
                <w:sz w:val="24"/>
              </w:rPr>
              <w:t>返还、销毁等数量，确保物料平衡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01DD6B">
            <w:pPr>
              <w:keepNext w:val="0"/>
              <w:keepLines w:val="0"/>
              <w:widowControl w:val="0"/>
              <w:suppressLineNumbers w:val="0"/>
              <w:spacing w:before="214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12"/>
                <w:kern w:val="2"/>
                <w:sz w:val="21"/>
                <w:szCs w:val="21"/>
                <w:lang w:val="en-US" w:eastAsia="zh" w:bidi="ar"/>
              </w:rPr>
              <w:t>件</w:t>
            </w:r>
            <w:r>
              <w:rPr>
                <w:rFonts w:hint="eastAsia" w:ascii="宋体" w:hAnsi="宋体" w:eastAsia="宋体" w:cs="宋体"/>
                <w:color w:val="auto"/>
                <w:spacing w:val="12"/>
                <w:kern w:val="2"/>
                <w:sz w:val="21"/>
                <w:szCs w:val="21"/>
                <w:lang w:val="en-US" w:eastAsia="zh-CN" w:bidi="ar"/>
              </w:rPr>
              <w:t>(不含药品</w:t>
            </w:r>
            <w:r>
              <w:rPr>
                <w:rFonts w:hint="eastAsia" w:ascii="宋体" w:hAnsi="宋体" w:eastAsia="宋体" w:cs="宋体"/>
                <w:color w:val="auto"/>
                <w:spacing w:val="11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029F75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1FB4D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A760B3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04BFAF2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物资库存记录（不含药品和样本）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09A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48CA7C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45DEF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57A8D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873" w:type="pct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B987019">
            <w:pPr>
              <w:keepNext w:val="0"/>
              <w:keepLines w:val="0"/>
              <w:widowControl w:val="0"/>
              <w:suppressLineNumbers w:val="0"/>
              <w:spacing w:before="58" w:beforeAutospacing="0" w:after="0" w:afterAutospacing="0" w:line="312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position w:val="7"/>
                <w:sz w:val="21"/>
                <w:szCs w:val="21"/>
                <w:lang w:val="en-US" w:eastAsia="zh-CN" w:bidi="ar"/>
              </w:rPr>
              <w:t>试验用药品</w: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7"/>
                <w:sz w:val="21"/>
                <w:szCs w:val="21"/>
                <w:lang w:val="en-US" w:eastAsia="zh-CN" w:bidi="ar"/>
              </w:rPr>
              <w:t>运送及交接记录</w:t>
            </w:r>
          </w:p>
          <w:p w14:paraId="268539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9"/>
                <w:kern w:val="2"/>
                <w:sz w:val="21"/>
                <w:szCs w:val="21"/>
                <w:lang w:val="en-US" w:eastAsia="zh-CN" w:bidi="ar"/>
              </w:rPr>
              <w:t>公司-机构)</w:t>
            </w:r>
            <w:r>
              <w:rPr>
                <w:rFonts w:hint="eastAsia" w:ascii="宋体" w:hAnsi="宋体" w:eastAsia="宋体" w:cs="宋体"/>
                <w:color w:val="auto"/>
                <w:spacing w:val="9"/>
                <w:kern w:val="2"/>
                <w:sz w:val="21"/>
                <w:szCs w:val="21"/>
                <w:lang w:val="en-US" w:eastAsia="zh" w:bidi="ar"/>
              </w:rPr>
              <w:t>（药品</w:t>
            </w:r>
            <w:r>
              <w:rPr>
                <w:rFonts w:hint="eastAsia" w:ascii="宋体" w:hAnsi="宋体" w:eastAsia="宋体" w:cs="宋体"/>
                <w:color w:val="auto"/>
                <w:spacing w:val="9"/>
                <w:kern w:val="2"/>
                <w:sz w:val="21"/>
                <w:szCs w:val="21"/>
                <w:lang w:val="en-US" w:eastAsia="zh-CN" w:bidi="ar"/>
              </w:rPr>
              <w:t>检验</w:t>
            </w:r>
            <w:r>
              <w:rPr>
                <w:rFonts w:hint="eastAsia" w:ascii="宋体" w:hAnsi="宋体" w:eastAsia="宋体" w:cs="宋体"/>
                <w:color w:val="auto"/>
                <w:spacing w:val="9"/>
                <w:kern w:val="2"/>
                <w:sz w:val="21"/>
                <w:szCs w:val="21"/>
                <w:lang w:val="en-US" w:eastAsia="zh" w:bidi="ar"/>
              </w:rPr>
              <w:t>报告）</w:t>
            </w:r>
          </w:p>
        </w:tc>
        <w:tc>
          <w:tcPr>
            <w:tcW w:w="6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83394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kern w:val="2"/>
                <w:sz w:val="21"/>
                <w:szCs w:val="21"/>
                <w:lang w:val="en-US" w:eastAsia="zh-CN" w:bidi="ar"/>
              </w:rPr>
              <w:t>试验用药品</w:t>
            </w:r>
          </w:p>
        </w:tc>
        <w:tc>
          <w:tcPr>
            <w:tcW w:w="622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470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CA49D6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19D4A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BDBEA6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2A7888D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试验用药品的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标签</w:t>
            </w:r>
          </w:p>
        </w:tc>
        <w:tc>
          <w:tcPr>
            <w:tcW w:w="601" w:type="pct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A2E1DAD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813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8C9D46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509B4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FC3CED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3D0FA3A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试验用药品说明书（如适用）</w:t>
            </w:r>
          </w:p>
        </w:tc>
        <w:tc>
          <w:tcPr>
            <w:tcW w:w="601" w:type="pct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342B77D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1F9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30EAD5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9777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4ACE9B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9ECD739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处方</w:t>
            </w:r>
            <w:r>
              <w:rPr>
                <w:rFonts w:hint="default" w:ascii="Calibri" w:hAnsi="Calibri" w:eastAsia="宋体" w:cs="Calibri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医嘱单</w:t>
            </w:r>
          </w:p>
        </w:tc>
        <w:tc>
          <w:tcPr>
            <w:tcW w:w="601" w:type="pct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8C3530B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E7B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D0E81C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7E83C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75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FAA7F4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710C0B6">
            <w:pPr>
              <w:keepNext w:val="0"/>
              <w:keepLines w:val="0"/>
              <w:widowControl w:val="0"/>
              <w:suppressLineNumbers w:val="0"/>
              <w:spacing w:before="59" w:beforeAutospacing="0" w:after="0" w:afterAutospacing="0" w:line="249" w:lineRule="auto"/>
              <w:ind w:left="0" w:right="103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试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验用药品库存、发放、转运、配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置、使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用、回收记录</w:t>
            </w:r>
          </w:p>
        </w:tc>
        <w:tc>
          <w:tcPr>
            <w:tcW w:w="601" w:type="pct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C64A8F9">
            <w:pPr>
              <w:keepNext w:val="0"/>
              <w:keepLines w:val="0"/>
              <w:widowControl w:val="0"/>
              <w:suppressLineNumbers w:val="0"/>
              <w:spacing w:before="59" w:beforeAutospacing="0" w:after="0" w:afterAutospacing="0" w:line="249" w:lineRule="auto"/>
              <w:ind w:left="0" w:right="103" w:right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709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1C7607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AB7B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6B4675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142FDE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试验用药品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退回记录</w:t>
            </w:r>
          </w:p>
        </w:tc>
        <w:tc>
          <w:tcPr>
            <w:tcW w:w="601" w:type="pct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837F239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6C5B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76A07D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2010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385C1C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0DDA4A9A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试验用药品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留样记录</w:t>
            </w:r>
          </w:p>
        </w:tc>
        <w:tc>
          <w:tcPr>
            <w:tcW w:w="601" w:type="pct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4C410586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431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0DA6CC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CAE7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61A654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559C043">
            <w:pPr>
              <w:keepNext w:val="0"/>
              <w:keepLines w:val="0"/>
              <w:widowControl w:val="0"/>
              <w:suppressLineNumbers w:val="0"/>
              <w:spacing w:before="87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试验用药品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销毁证明</w:t>
            </w:r>
          </w:p>
        </w:tc>
        <w:tc>
          <w:tcPr>
            <w:tcW w:w="601" w:type="pct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E32220A">
            <w:pPr>
              <w:keepNext w:val="0"/>
              <w:keepLines w:val="0"/>
              <w:widowControl w:val="0"/>
              <w:suppressLineNumbers w:val="0"/>
              <w:spacing w:before="87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BCC3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A02D42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647B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30E59B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187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4515DBAC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>试验用药品储存温湿度监控记录</w:t>
            </w:r>
          </w:p>
        </w:tc>
        <w:tc>
          <w:tcPr>
            <w:tcW w:w="601" w:type="pct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FCE65E">
            <w:pPr>
              <w:keepNext w:val="0"/>
              <w:keepLines w:val="0"/>
              <w:widowControl w:val="0"/>
              <w:suppressLineNumbers w:val="0"/>
              <w:spacing w:before="84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944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AC3D05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41F00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B19C3A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6015AA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阶段性报告(中期或年度</w:t>
            </w:r>
            <w:r>
              <w:rPr>
                <w:rFonts w:hint="eastAsia" w:ascii="宋体" w:hAnsi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跟踪</w:t>
            </w:r>
            <w:r>
              <w:rPr>
                <w:rFonts w:hint="eastAsia" w:ascii="宋体" w:hAnsi="宋体" w:eastAsia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报告包含递交信、回执</w:t>
            </w:r>
            <w:r>
              <w:rPr>
                <w:rFonts w:hint="eastAsia" w:ascii="宋体" w:hAnsi="宋体" w:cs="宋体"/>
                <w:color w:val="auto"/>
                <w:spacing w:val="5"/>
                <w:kern w:val="2"/>
                <w:sz w:val="21"/>
                <w:szCs w:val="21"/>
                <w:lang w:val="en-US" w:eastAsia="zh-CN" w:bidi="ar"/>
              </w:rPr>
              <w:t>、伦理审批通知书</w:t>
            </w:r>
            <w:r>
              <w:rPr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CF1FAD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34D647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C791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76C54D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C13EE9">
            <w:pPr>
              <w:keepNext w:val="0"/>
              <w:keepLines w:val="0"/>
              <w:widowControl w:val="0"/>
              <w:suppressLineNumbers w:val="0"/>
              <w:spacing w:before="86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致伦理、机构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方案偏离、超温报告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(包含递交信、回执)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409FC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B449DA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044FC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8EFE3F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C1D01E">
            <w:pPr>
              <w:keepNext w:val="0"/>
              <w:keepLines w:val="0"/>
              <w:widowControl w:val="0"/>
              <w:suppressLineNumbers w:val="0"/>
              <w:spacing w:before="91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结表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78F8A4">
            <w:pPr>
              <w:keepNext w:val="0"/>
              <w:keepLines w:val="0"/>
              <w:widowControl w:val="0"/>
              <w:suppressLineNumbers w:val="0"/>
              <w:spacing w:before="91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F5A5A0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C895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880A1C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353B92">
            <w:pPr>
              <w:keepNext w:val="0"/>
              <w:keepLines w:val="0"/>
              <w:widowControl w:val="0"/>
              <w:suppressLineNumbers w:val="0"/>
              <w:spacing w:before="91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伦理结题审查意见（包含研究者向伦理委员会提交的试验完成文件</w:t>
            </w:r>
            <w:r>
              <w:rPr>
                <w:rFonts w:hint="eastAsia" w:ascii="宋体" w:hAnsi="宋体" w:cs="宋体"/>
                <w:spacing w:val="-3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spacing w:val="-3"/>
                <w:szCs w:val="21"/>
                <w:lang w:eastAsia="zh-CN" w:bidi="ar"/>
              </w:rPr>
              <w:t>结题报告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52D5EB">
            <w:pPr>
              <w:keepNext w:val="0"/>
              <w:keepLines w:val="0"/>
              <w:widowControl w:val="0"/>
              <w:suppressLineNumbers w:val="0"/>
              <w:spacing w:before="91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56EEF9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A671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60CFE0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24B488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统计分析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报告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BCF9DC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4A6A10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36290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C915B1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D5CFF5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报告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2A0D48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362E9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77473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DB9121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0192EB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关闭中心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函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项目终（中）止函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F8C76C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6752F2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76F7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5CF7B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D4CC1D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签名的知情同意书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5C7FE4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62CF79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共   份</w:t>
            </w:r>
          </w:p>
        </w:tc>
      </w:tr>
      <w:tr w14:paraId="364C3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CA7CED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6B801E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原始医疗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文件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FAFE53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57A853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 共  份</w:t>
            </w:r>
          </w:p>
        </w:tc>
      </w:tr>
      <w:tr w14:paraId="07A2E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48872A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F2D9E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影像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、B超、心电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图等资料录制成光盘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FB93FE">
            <w:pPr>
              <w:keepNext w:val="0"/>
              <w:keepLines w:val="0"/>
              <w:widowControl w:val="0"/>
              <w:suppressLineNumbers w:val="0"/>
              <w:spacing w:before="79" w:beforeAutospacing="0" w:after="0" w:afterAutospacing="0"/>
              <w:ind w:left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136F1C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 共  份</w:t>
            </w:r>
          </w:p>
        </w:tc>
      </w:tr>
      <w:tr w14:paraId="4D48C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48B35D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016E44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完成的病例报告表 (包含修改轨迹、签名)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EA918F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kern w:val="2"/>
                <w:sz w:val="21"/>
                <w:szCs w:val="21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锁库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30549D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 共  份  电子刻盘  份</w:t>
            </w:r>
          </w:p>
        </w:tc>
      </w:tr>
      <w:tr w14:paraId="67D9E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53A5C9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546F57">
            <w:pPr>
              <w:keepNext w:val="0"/>
              <w:keepLines w:val="0"/>
              <w:widowControl w:val="0"/>
              <w:suppressLineNumbers w:val="0"/>
              <w:spacing w:before="52" w:beforeAutospacing="0" w:after="0" w:afterAutospacing="0" w:line="244" w:lineRule="auto"/>
              <w:ind w:left="0" w:leftChars="0" w:right="99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病历报告表数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据修订审核记录 (包括锁库前后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的数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据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修订记录和说明性文件)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7BAE01">
            <w:pPr>
              <w:keepNext w:val="0"/>
              <w:keepLines w:val="0"/>
              <w:widowControl w:val="0"/>
              <w:suppressLineNumbers w:val="0"/>
              <w:spacing w:before="52" w:beforeAutospacing="0" w:after="0" w:afterAutospacing="0" w:line="247" w:lineRule="auto"/>
              <w:ind w:left="0" w:right="101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盖章签字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1C6CBE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16E15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13CD9E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E257D6">
            <w:pPr>
              <w:keepNext w:val="0"/>
              <w:keepLines w:val="0"/>
              <w:widowControl w:val="0"/>
              <w:suppressLineNumbers w:val="0"/>
              <w:tabs>
                <w:tab w:val="left" w:pos="1005"/>
              </w:tabs>
              <w:spacing w:before="52" w:beforeAutospacing="0" w:after="0" w:afterAutospacing="0" w:line="244" w:lineRule="auto"/>
              <w:ind w:left="0" w:leftChars="0" w:right="99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源数据确认表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C24E08">
            <w:pPr>
              <w:keepNext w:val="0"/>
              <w:keepLines w:val="0"/>
              <w:widowControl w:val="0"/>
              <w:suppressLineNumbers w:val="0"/>
              <w:spacing w:before="52" w:beforeAutospacing="0" w:after="0" w:afterAutospacing="0" w:line="247" w:lineRule="auto"/>
              <w:ind w:left="0" w:right="101" w:rightChars="0"/>
              <w:jc w:val="center"/>
              <w:rPr>
                <w:rFonts w:hint="eastAsia" w:ascii="宋体" w:hAnsi="宋体" w:eastAsia="宋体" w:cs="宋体"/>
                <w:color w:val="auto"/>
                <w:spacing w:val="14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2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BD31D9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05B4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AB8756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E7E88F">
            <w:pPr>
              <w:keepNext w:val="0"/>
              <w:keepLines w:val="0"/>
              <w:widowControl w:val="0"/>
              <w:suppressLineNumbers w:val="0"/>
              <w:spacing w:before="8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勘误文件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及说明性文件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1CBBAF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如适用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EADCF7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5DA07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B1E36A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452A2B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邮件、电话、会议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等沟通记录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9E73AF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如适用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55A8D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4498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261EC3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37BF43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受试者补助记录表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FA4783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right="0" w:right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原件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E8872F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74689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C4CB06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3F58D1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主要研究者承诺书及</w:t>
            </w:r>
            <w:r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研究者</w:t>
            </w:r>
            <w:r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声明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4C653A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64214B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49221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259786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A84F6E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申办方</w:t>
            </w:r>
            <w:r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" w:bidi="ar"/>
              </w:rPr>
              <w:t>保证所提供资料真实性的声明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F8BF8F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"/>
              </w:rPr>
              <w:t>签字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2A7287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6CA3D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261F81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4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F9B875">
            <w:pPr>
              <w:keepNext w:val="0"/>
              <w:keepLines w:val="0"/>
              <w:widowControl w:val="0"/>
              <w:suppressLineNumbers w:val="0"/>
              <w:spacing w:before="12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临床试验申办方、统计单位、参加单位及研究者信息表</w:t>
            </w:r>
          </w:p>
        </w:tc>
        <w:tc>
          <w:tcPr>
            <w:tcW w:w="6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73F2D9"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Arial" w:hAnsi="Calibri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Calibri" w:cs="Times New Roman"/>
                <w:color w:val="auto"/>
                <w:kern w:val="2"/>
                <w:sz w:val="21"/>
                <w:szCs w:val="21"/>
                <w:lang w:eastAsia="zh-CN"/>
              </w:rPr>
              <w:t>盖章</w:t>
            </w:r>
          </w:p>
        </w:tc>
        <w:tc>
          <w:tcPr>
            <w:tcW w:w="152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49DAE0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□无 □NA   注：</w:t>
            </w:r>
          </w:p>
        </w:tc>
      </w:tr>
      <w:tr w14:paraId="2DA7A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96B5AB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"/>
              </w:rPr>
              <w:t xml:space="preserve">其他文件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□无   □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有</w:t>
            </w:r>
          </w:p>
          <w:p w14:paraId="3E8A11D6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5639C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6082A1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缺失文件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（名称、原因、是否可补充、具体补充日期）</w:t>
            </w:r>
          </w:p>
          <w:p w14:paraId="5801305B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17846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FF4B3C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资料保存起止时间：</w:t>
            </w:r>
          </w:p>
        </w:tc>
      </w:tr>
      <w:tr w14:paraId="250B9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C0617A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" w:bidi="ar"/>
              </w:rPr>
              <w:t>资</w:t>
            </w:r>
            <w:r>
              <w:rPr>
                <w:rFonts w:hint="eastAsia" w:ascii="宋体" w:hAnsi="宋体" w:eastAsia="宋体" w:cs="宋体"/>
                <w:color w:val="auto"/>
                <w:spacing w:val="-4"/>
                <w:kern w:val="2"/>
                <w:sz w:val="21"/>
                <w:szCs w:val="21"/>
                <w:lang w:val="en-US" w:eastAsia="zh-CN" w:bidi="ar"/>
              </w:rPr>
              <w:t>料到期后联</w:t>
            </w:r>
            <w:r>
              <w:rPr>
                <w:rFonts w:hint="eastAsia" w:ascii="宋体" w:hAnsi="宋体" w:eastAsia="宋体" w:cs="宋体"/>
                <w:color w:val="auto"/>
                <w:spacing w:val="-3"/>
                <w:kern w:val="2"/>
                <w:sz w:val="21"/>
                <w:szCs w:val="21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"/>
              </w:rPr>
              <w:t>人：               (□申办方   □CRO)          联系电话：</w:t>
            </w:r>
          </w:p>
        </w:tc>
      </w:tr>
      <w:tr w14:paraId="33F0B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1EE478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" w:bidi="ar"/>
              </w:rPr>
              <w:t xml:space="preserve">PI签字：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 w14:paraId="2E773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0B5D5F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" w:bidi="ar"/>
              </w:rPr>
              <w:t>申办方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" w:bidi="ar"/>
              </w:rPr>
              <w:t xml:space="preserve">CRO签字：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 w14:paraId="4DD1E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EF00C8">
            <w:pPr>
              <w:keepNext w:val="0"/>
              <w:keepLines w:val="0"/>
              <w:widowControl w:val="0"/>
              <w:suppressLineNumbers w:val="0"/>
              <w:spacing w:before="85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" w:bidi="ar"/>
              </w:rPr>
              <w:t xml:space="preserve">机构资料管理员入库确认：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          年    月    日</w:t>
            </w:r>
          </w:p>
        </w:tc>
      </w:tr>
    </w:tbl>
    <w:p w14:paraId="27D187A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资料归档</w:t>
      </w:r>
      <w:r>
        <w:rPr>
          <w:b/>
          <w:sz w:val="24"/>
          <w:szCs w:val="24"/>
        </w:rPr>
        <w:t>说明</w:t>
      </w:r>
    </w:p>
    <w:p w14:paraId="7F85D354">
      <w:pPr>
        <w:pStyle w:val="8"/>
        <w:numPr>
          <w:ilvl w:val="0"/>
          <w:numId w:val="0"/>
        </w:numPr>
        <w:spacing w:line="276" w:lineRule="auto"/>
        <w:ind w:leftChars="-118" w:firstLine="210" w:firstLineChars="100"/>
        <w:rPr>
          <w:rFonts w:hint="eastAsia" w:ascii="Times New Roman" w:hAnsi="宋体" w:cs="Times New Roman"/>
          <w:kern w:val="0"/>
          <w:szCs w:val="21"/>
        </w:rPr>
      </w:pPr>
      <w:r>
        <w:rPr>
          <w:rFonts w:hint="eastAsia" w:ascii="Times New Roman" w:hAnsi="宋体" w:cs="Times New Roman"/>
          <w:kern w:val="0"/>
          <w:szCs w:val="21"/>
          <w:lang w:val="en-US" w:eastAsia="zh-CN"/>
        </w:rPr>
        <w:t>注：所有选项用“</w:t>
      </w:r>
      <w:r>
        <w:rPr>
          <w:rFonts w:hint="default" w:ascii="Times New Roman" w:hAnsi="宋体" w:cs="Times New Roman"/>
          <w:kern w:val="0"/>
          <w:szCs w:val="21"/>
          <w:lang w:val="en-US" w:eastAsia="zh-CN"/>
        </w:rPr>
        <w:t>√</w:t>
      </w:r>
    </w:p>
    <w:p w14:paraId="79B59893">
      <w:pPr>
        <w:pStyle w:val="8"/>
        <w:numPr>
          <w:ilvl w:val="0"/>
          <w:numId w:val="1"/>
        </w:numPr>
        <w:spacing w:line="276" w:lineRule="auto"/>
        <w:ind w:left="248" w:hanging="247" w:hangingChars="118"/>
        <w:rPr>
          <w:rFonts w:hint="eastAsia" w:ascii="Times New Roman" w:hAnsi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宋体" w:cs="Times New Roman"/>
          <w:kern w:val="0"/>
          <w:szCs w:val="21"/>
          <w:lang w:val="en-US" w:eastAsia="zh-CN"/>
        </w:rPr>
        <w:t>所有刻盘，盘面均需标注“方案编号、盘内文件名称、文件版本号及日期、受试者选号”等信息；</w:t>
      </w:r>
    </w:p>
    <w:p w14:paraId="5764F879">
      <w:pPr>
        <w:pStyle w:val="8"/>
        <w:numPr>
          <w:ilvl w:val="0"/>
          <w:numId w:val="1"/>
        </w:numPr>
        <w:spacing w:line="276" w:lineRule="auto"/>
        <w:ind w:left="248" w:hanging="247" w:hangingChars="118"/>
        <w:rPr>
          <w:rFonts w:ascii="Times New Roman" w:hAnsi="宋体" w:cs="Times New Roman"/>
          <w:kern w:val="0"/>
          <w:szCs w:val="21"/>
        </w:rPr>
      </w:pPr>
      <w:r>
        <w:rPr>
          <w:rFonts w:hint="eastAsia" w:ascii="Times New Roman" w:hAnsi="宋体" w:cs="Times New Roman"/>
          <w:kern w:val="0"/>
          <w:szCs w:val="21"/>
          <w:lang w:val="en-US" w:eastAsia="zh-CN"/>
        </w:rPr>
        <w:t>热敏纸心电图、物流单、复写纸版生物样本清单/检测单等易褪色文件，均需复印，与原件粘贴一起保存；</w:t>
      </w:r>
    </w:p>
    <w:p w14:paraId="1AF5985E">
      <w:pPr>
        <w:pStyle w:val="8"/>
        <w:numPr>
          <w:ilvl w:val="0"/>
          <w:numId w:val="1"/>
        </w:numPr>
        <w:spacing w:line="276" w:lineRule="auto"/>
        <w:ind w:left="248" w:hanging="247" w:hangingChars="118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如有文件缺失，在</w:t>
      </w:r>
      <w:r>
        <w:rPr>
          <w:rFonts w:hint="eastAsia" w:ascii="Times New Roman" w:hAnsi="宋体"/>
          <w:kern w:val="0"/>
          <w:szCs w:val="21"/>
        </w:rPr>
        <w:t>最后的缺失</w:t>
      </w:r>
      <w:r>
        <w:rPr>
          <w:rFonts w:ascii="Times New Roman" w:hAnsi="宋体"/>
          <w:kern w:val="0"/>
          <w:szCs w:val="21"/>
        </w:rPr>
        <w:t>目录</w:t>
      </w:r>
      <w:r>
        <w:rPr>
          <w:rFonts w:hint="eastAsia" w:ascii="Times New Roman" w:hAnsi="宋体"/>
          <w:kern w:val="0"/>
          <w:szCs w:val="21"/>
        </w:rPr>
        <w:t>中，提供说明缺失原因；</w:t>
      </w:r>
    </w:p>
    <w:p w14:paraId="085AB502">
      <w:pPr>
        <w:pStyle w:val="8"/>
        <w:numPr>
          <w:ilvl w:val="0"/>
          <w:numId w:val="1"/>
        </w:numPr>
        <w:spacing w:line="276" w:lineRule="auto"/>
        <w:ind w:left="248" w:hanging="247" w:hangingChars="118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受试者签认代码表要有病人完整信息：</w:t>
      </w:r>
      <w:r>
        <w:rPr>
          <w:rFonts w:hint="eastAsia" w:ascii="Times New Roman" w:hAnsi="宋体"/>
          <w:kern w:val="0"/>
          <w:szCs w:val="21"/>
        </w:rPr>
        <w:t>姓</w:t>
      </w:r>
      <w:r>
        <w:rPr>
          <w:rFonts w:ascii="Times New Roman" w:hAnsi="宋体"/>
          <w:kern w:val="0"/>
          <w:szCs w:val="21"/>
        </w:rPr>
        <w:t>名</w:t>
      </w:r>
      <w:r>
        <w:rPr>
          <w:rFonts w:hint="eastAsia" w:ascii="Times New Roman" w:hAnsi="宋体"/>
          <w:kern w:val="0"/>
          <w:szCs w:val="21"/>
        </w:rPr>
        <w:t>/</w:t>
      </w:r>
      <w:r>
        <w:rPr>
          <w:rFonts w:ascii="Times New Roman" w:hAnsi="宋体"/>
          <w:kern w:val="0"/>
          <w:szCs w:val="21"/>
        </w:rPr>
        <w:t>身份证号、联系电话</w:t>
      </w:r>
      <w:r>
        <w:rPr>
          <w:rFonts w:hint="eastAsia" w:ascii="Times New Roman" w:hAnsi="宋体"/>
          <w:kern w:val="0"/>
          <w:szCs w:val="21"/>
        </w:rPr>
        <w:t>/</w:t>
      </w:r>
      <w:r>
        <w:rPr>
          <w:rFonts w:ascii="Times New Roman" w:hAnsi="宋体"/>
          <w:kern w:val="0"/>
          <w:szCs w:val="21"/>
        </w:rPr>
        <w:t>住址、受试者编号</w:t>
      </w:r>
      <w:r>
        <w:rPr>
          <w:rFonts w:hint="eastAsia" w:ascii="Times New Roman" w:hAnsi="宋体"/>
          <w:kern w:val="0"/>
          <w:szCs w:val="21"/>
        </w:rPr>
        <w:t>/</w:t>
      </w:r>
      <w:r>
        <w:rPr>
          <w:rFonts w:ascii="Times New Roman" w:hAnsi="宋体"/>
          <w:kern w:val="0"/>
          <w:szCs w:val="21"/>
        </w:rPr>
        <w:t>病案号</w:t>
      </w:r>
      <w:r>
        <w:rPr>
          <w:rFonts w:hint="eastAsia" w:ascii="Times New Roman" w:hAnsi="宋体"/>
          <w:kern w:val="0"/>
          <w:szCs w:val="21"/>
        </w:rPr>
        <w:t>等</w:t>
      </w:r>
      <w:r>
        <w:rPr>
          <w:rFonts w:ascii="Times New Roman" w:hAnsi="宋体"/>
          <w:kern w:val="0"/>
          <w:szCs w:val="21"/>
        </w:rPr>
        <w:t>；</w:t>
      </w:r>
    </w:p>
    <w:p w14:paraId="0C7E1687">
      <w:pPr>
        <w:pStyle w:val="8"/>
        <w:numPr>
          <w:ilvl w:val="0"/>
          <w:numId w:val="1"/>
        </w:numPr>
        <w:spacing w:line="276" w:lineRule="auto"/>
        <w:ind w:left="248" w:hanging="247" w:hangingChars="118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已填写的</w:t>
      </w:r>
      <w:r>
        <w:rPr>
          <w:rFonts w:ascii="Times New Roman" w:hAnsi="Times New Roman"/>
          <w:kern w:val="0"/>
          <w:szCs w:val="21"/>
        </w:rPr>
        <w:t>CRF</w:t>
      </w:r>
      <w:r>
        <w:rPr>
          <w:rFonts w:ascii="Times New Roman" w:hAnsi="宋体"/>
          <w:kern w:val="0"/>
          <w:szCs w:val="21"/>
        </w:rPr>
        <w:t>，如果是纸质</w:t>
      </w:r>
      <w:r>
        <w:rPr>
          <w:rFonts w:ascii="Times New Roman" w:hAnsi="Times New Roman"/>
          <w:kern w:val="0"/>
          <w:szCs w:val="21"/>
        </w:rPr>
        <w:t>CRF</w:t>
      </w:r>
      <w:r>
        <w:rPr>
          <w:rFonts w:ascii="Times New Roman" w:hAnsi="宋体"/>
          <w:kern w:val="0"/>
          <w:szCs w:val="21"/>
        </w:rPr>
        <w:t>，按照受试者编号顺序存文档盒；如果是电子</w:t>
      </w:r>
      <w:r>
        <w:rPr>
          <w:rFonts w:ascii="Times New Roman" w:hAnsi="Times New Roman"/>
          <w:kern w:val="0"/>
          <w:szCs w:val="21"/>
        </w:rPr>
        <w:t>CRF</w:t>
      </w:r>
      <w:r>
        <w:rPr>
          <w:rFonts w:ascii="Times New Roman" w:hAnsi="宋体"/>
          <w:kern w:val="0"/>
          <w:szCs w:val="21"/>
        </w:rPr>
        <w:t>，拷贝至</w:t>
      </w:r>
      <w:r>
        <w:rPr>
          <w:rFonts w:hint="eastAsia" w:ascii="Times New Roman" w:hAnsi="宋体"/>
          <w:kern w:val="0"/>
          <w:szCs w:val="21"/>
        </w:rPr>
        <w:t>光盘或</w:t>
      </w:r>
      <w:r>
        <w:rPr>
          <w:rFonts w:ascii="Times New Roman" w:hAnsi="Times New Roman"/>
          <w:kern w:val="0"/>
          <w:szCs w:val="21"/>
        </w:rPr>
        <w:t>U</w:t>
      </w:r>
      <w:r>
        <w:rPr>
          <w:rFonts w:ascii="Times New Roman" w:hAnsi="宋体"/>
          <w:kern w:val="0"/>
          <w:szCs w:val="21"/>
        </w:rPr>
        <w:t>盘或移动硬盘保存；</w:t>
      </w:r>
    </w:p>
    <w:p w14:paraId="15C0BF56">
      <w:pPr>
        <w:pStyle w:val="8"/>
        <w:numPr>
          <w:ilvl w:val="0"/>
          <w:numId w:val="1"/>
        </w:numPr>
        <w:spacing w:line="276" w:lineRule="auto"/>
        <w:ind w:left="248" w:hanging="247" w:hangingChars="118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本中心的SAE及本中心的SUSAR按照递交时间顺序排序存放；</w:t>
      </w:r>
    </w:p>
    <w:p w14:paraId="2C92980B">
      <w:pPr>
        <w:pStyle w:val="8"/>
        <w:numPr>
          <w:ilvl w:val="0"/>
          <w:numId w:val="1"/>
        </w:numPr>
        <w:spacing w:line="276" w:lineRule="auto"/>
        <w:ind w:left="248" w:hanging="247" w:hangingChars="118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受试者原始资料文件，每个受试者的资料单独装在一起；受试者检查单、心电图等检查报告以</w:t>
      </w:r>
      <w:r>
        <w:rPr>
          <w:rFonts w:hint="eastAsia" w:ascii="Times New Roman" w:hAnsi="Times New Roman"/>
          <w:szCs w:val="21"/>
          <w:lang w:val="en-US" w:eastAsia="zh-CN"/>
        </w:rPr>
        <w:t>访视周期的顺序依次排列</w:t>
      </w:r>
      <w:r>
        <w:rPr>
          <w:rFonts w:hint="eastAsia" w:ascii="Times New Roman" w:hAnsi="Times New Roman"/>
          <w:szCs w:val="21"/>
        </w:rPr>
        <w:t>。热敏纸心电图需进行复印。</w:t>
      </w:r>
    </w:p>
    <w:p w14:paraId="54A7BE92">
      <w:pPr>
        <w:pStyle w:val="8"/>
        <w:numPr>
          <w:ilvl w:val="0"/>
          <w:numId w:val="1"/>
        </w:numPr>
        <w:spacing w:line="276" w:lineRule="auto"/>
        <w:ind w:left="248" w:hanging="247" w:hangingChars="118"/>
        <w:rPr>
          <w:rFonts w:hint="eastAsia" w:ascii="Times New Roman" w:hAnsi="Times New Roman"/>
          <w:szCs w:val="21"/>
        </w:rPr>
      </w:pPr>
      <w:r>
        <w:rPr>
          <w:rFonts w:ascii="Times New Roman" w:hAnsi="宋体"/>
          <w:kern w:val="0"/>
          <w:szCs w:val="21"/>
        </w:rPr>
        <w:t>总结报告要有各方签字盖章（确保资料来源），申办方需盖骑缝章；如果是不申报国家局项目，须出具不申报说明（盖公司章）</w:t>
      </w:r>
      <w:r>
        <w:rPr>
          <w:rFonts w:hint="eastAsia" w:ascii="Times New Roman" w:hAnsi="宋体"/>
          <w:kern w:val="0"/>
          <w:szCs w:val="21"/>
        </w:rPr>
        <w:t>；</w:t>
      </w:r>
    </w:p>
    <w:p w14:paraId="11DEDC1B">
      <w:pPr>
        <w:pStyle w:val="8"/>
        <w:spacing w:line="276" w:lineRule="auto"/>
        <w:ind w:firstLine="0" w:firstLineChars="0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10</w:t>
      </w:r>
      <w:r>
        <w:rPr>
          <w:rFonts w:hint="eastAsia" w:ascii="Times New Roman" w:hAnsi="Times New Roman"/>
          <w:kern w:val="0"/>
          <w:szCs w:val="21"/>
        </w:rPr>
        <w:t>. 申办方提供的所有文件资料均需盖章并加盖骑缝章；</w:t>
      </w:r>
      <w:r>
        <w:rPr>
          <w:rFonts w:ascii="Times New Roman" w:hAnsi="宋体"/>
          <w:kern w:val="0"/>
          <w:szCs w:val="21"/>
        </w:rPr>
        <w:t>随机总表需公司盖章</w:t>
      </w:r>
      <w:r>
        <w:rPr>
          <w:rFonts w:hint="eastAsia" w:ascii="Times New Roman" w:hAnsi="Times New Roman"/>
          <w:kern w:val="0"/>
          <w:szCs w:val="21"/>
        </w:rPr>
        <w:t>。</w:t>
      </w:r>
    </w:p>
    <w:p w14:paraId="7AE30B32">
      <w:pPr>
        <w:pStyle w:val="8"/>
        <w:spacing w:line="360" w:lineRule="auto"/>
        <w:ind w:firstLine="0" w:firstLineChars="0"/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装订要求</w:t>
      </w:r>
    </w:p>
    <w:p w14:paraId="553AB05A">
      <w:pPr>
        <w:pStyle w:val="8"/>
        <w:numPr>
          <w:ilvl w:val="0"/>
          <w:numId w:val="0"/>
        </w:numPr>
        <w:spacing w:line="360" w:lineRule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1.研究者文档归档要求：黑色长31.5厘米 宽：5.5厘米档案盒，装订要求：文件按照目录要求装进透明打孔文件袋内，并用隔页纸间隔注明页码，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按梯形排列整齐，隔页纸索引序号与目录序号一致，整理后的文件使用两孔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透明装订夹装订（厚度适中）。</w:t>
      </w:r>
    </w:p>
    <w:p w14:paraId="212EB742">
      <w:pPr>
        <w:pStyle w:val="8"/>
        <w:numPr>
          <w:ilvl w:val="0"/>
          <w:numId w:val="0"/>
        </w:numPr>
        <w:spacing w:line="360" w:lineRule="auto"/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2.受试者文档归档要求：黑色长31.5厘米 宽5.5厘米，装订要求：每个编号受试者制定文件目录清单；每个文件装进两孔透明打孔文件袋内，并用隔页纸间隔注明页码，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按梯形排列整齐，隔页纸索引序号与目录序号一致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用透明装订夹装订或使用透明文件夹袋，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梯形排列粘贴塑料索引贴（注明文件名称/访视期等）</w:t>
      </w:r>
    </w:p>
    <w:p w14:paraId="01EF9268">
      <w:pPr>
        <w:pStyle w:val="8"/>
        <w:spacing w:line="276" w:lineRule="auto"/>
        <w:ind w:firstLine="0" w:firstLineChars="0"/>
        <w:jc w:val="left"/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每个档案盒侧面标签格式为：机构项目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归档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编号、项目名称、申办方/CRO、PI等信息(见格式模板)。</w:t>
      </w:r>
    </w:p>
    <w:p w14:paraId="7A2113F8">
      <w:pPr>
        <w:pStyle w:val="8"/>
        <w:spacing w:line="276" w:lineRule="auto"/>
        <w:ind w:firstLine="0" w:firstLineChars="0"/>
        <w:rPr>
          <w:rFonts w:hint="eastAsia"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归档的文件，不能有</w:t>
      </w:r>
      <w:r>
        <w:rPr>
          <w:rFonts w:hint="eastAsia" w:ascii="Times New Roman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订书钉、</w:t>
      </w:r>
      <w:r>
        <w:rPr>
          <w:rFonts w:ascii="Times New Roman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回形针等金属</w:t>
      </w:r>
      <w:r>
        <w:rPr>
          <w:rFonts w:hint="eastAsia" w:ascii="Times New Roman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物件</w:t>
      </w:r>
      <w:r>
        <w:rPr>
          <w:rFonts w:ascii="Times New Roman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，不留空白纸张</w:t>
      </w:r>
      <w:r>
        <w:rPr>
          <w:rFonts w:hint="eastAsia" w:ascii="Times New Roman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41AE2C60">
      <w:pPr>
        <w:pStyle w:val="8"/>
        <w:spacing w:line="276" w:lineRule="auto"/>
        <w:ind w:firstLine="0" w:firstLineChars="0"/>
        <w:rPr>
          <w:rFonts w:hint="eastAsia"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  <w:lang w:val="en-US" w:eastAsia="zh-CN"/>
        </w:rPr>
        <w:t>5</w:t>
      </w:r>
      <w:r>
        <w:rPr>
          <w:rFonts w:hint="eastAsia" w:ascii="Times New Roman" w:hAnsi="宋体"/>
          <w:kern w:val="0"/>
          <w:szCs w:val="21"/>
        </w:rPr>
        <w:t>. 所有项目资料，合理调整资料厚度，充分使用档案盒</w:t>
      </w:r>
      <w:r>
        <w:rPr>
          <w:rFonts w:ascii="Times New Roman" w:hAnsi="宋体"/>
          <w:kern w:val="0"/>
          <w:szCs w:val="21"/>
        </w:rPr>
        <w:t>空间。</w:t>
      </w:r>
    </w:p>
    <w:p w14:paraId="637529E4">
      <w:pPr>
        <w:pStyle w:val="8"/>
        <w:spacing w:line="276" w:lineRule="auto"/>
        <w:ind w:firstLine="0" w:firstLineChars="0"/>
        <w:rPr>
          <w:rFonts w:hint="eastAsia"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  <w:lang w:val="en-US" w:eastAsia="zh-CN"/>
        </w:rPr>
        <w:t>6</w:t>
      </w:r>
      <w:r>
        <w:rPr>
          <w:rFonts w:hint="eastAsia" w:ascii="Times New Roman" w:hAnsi="宋体"/>
          <w:kern w:val="0"/>
          <w:szCs w:val="21"/>
        </w:rPr>
        <w:t xml:space="preserve"> </w:t>
      </w:r>
      <w:r>
        <w:rPr>
          <w:rFonts w:hint="eastAsia" w:ascii="Times New Roman" w:hAnsi="宋体"/>
          <w:kern w:val="0"/>
          <w:szCs w:val="21"/>
          <w:lang w:val="en-US" w:eastAsia="zh-CN"/>
        </w:rPr>
        <w:t>.</w:t>
      </w:r>
      <w:r>
        <w:rPr>
          <w:rFonts w:hint="eastAsia" w:ascii="Times New Roman" w:hAnsi="宋体"/>
          <w:kern w:val="0"/>
          <w:szCs w:val="21"/>
        </w:rPr>
        <w:t>所有光盘外表面，用马克笔注明光盘内资料文件的名称、版本号、版本日期、</w:t>
      </w:r>
      <w:r>
        <w:rPr>
          <w:rFonts w:hint="eastAsia" w:ascii="Times New Roman" w:hAnsi="Times New Roman"/>
          <w:szCs w:val="21"/>
        </w:rPr>
        <w:t>方案编号、机构项目</w:t>
      </w:r>
      <w:r>
        <w:rPr>
          <w:rFonts w:hint="eastAsia" w:ascii="Times New Roman" w:hAnsi="Times New Roman"/>
          <w:szCs w:val="21"/>
          <w:lang w:val="en-US" w:eastAsia="zh-CN"/>
        </w:rPr>
        <w:t>归档</w:t>
      </w:r>
      <w:r>
        <w:rPr>
          <w:rFonts w:hint="eastAsia" w:ascii="Times New Roman" w:hAnsi="Times New Roman"/>
          <w:szCs w:val="21"/>
        </w:rPr>
        <w:t>编号</w:t>
      </w:r>
      <w:r>
        <w:rPr>
          <w:rFonts w:hint="eastAsia" w:ascii="Times New Roman" w:hAnsi="宋体"/>
          <w:kern w:val="0"/>
          <w:szCs w:val="21"/>
        </w:rPr>
        <w:t>等信息；采用光盘袋存放。</w:t>
      </w:r>
    </w:p>
    <w:p w14:paraId="415F8F3E">
      <w:pPr>
        <w:pStyle w:val="8"/>
        <w:spacing w:line="276" w:lineRule="auto"/>
        <w:ind w:firstLine="0" w:firstLineChars="0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宋体"/>
          <w:kern w:val="0"/>
          <w:szCs w:val="21"/>
          <w:lang w:val="en-US" w:eastAsia="zh-CN"/>
        </w:rPr>
        <w:t>7.</w:t>
      </w:r>
      <w:r>
        <w:rPr>
          <w:rFonts w:hint="eastAsia" w:ascii="Times New Roman" w:hAnsi="宋体"/>
          <w:kern w:val="0"/>
          <w:szCs w:val="21"/>
        </w:rPr>
        <w:t>所有复写纸（如快递单、样本运送单等）均需复印，与原件粘贴在一起，顺序排放。</w:t>
      </w:r>
    </w:p>
    <w:p w14:paraId="2B0F7D44">
      <w:pPr>
        <w:pStyle w:val="8"/>
        <w:spacing w:line="360" w:lineRule="auto"/>
        <w:ind w:firstLine="0" w:firstLineChars="0"/>
        <w:rPr>
          <w:rFonts w:hint="eastAsia" w:ascii="Times New Roman" w:hAnsi="Times New Roman"/>
          <w:kern w:val="0"/>
          <w:szCs w:val="21"/>
          <w:lang w:eastAsia="zh-CN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8</w:t>
      </w:r>
      <w:r>
        <w:rPr>
          <w:rFonts w:hint="eastAsia" w:ascii="Times New Roman" w:hAnsi="Times New Roman"/>
          <w:kern w:val="0"/>
          <w:szCs w:val="21"/>
        </w:rPr>
        <w:t xml:space="preserve">. </w:t>
      </w:r>
      <w:r>
        <w:rPr>
          <w:rFonts w:hint="eastAsia" w:ascii="Times New Roman" w:hAnsi="Times New Roman"/>
          <w:kern w:val="0"/>
          <w:szCs w:val="21"/>
          <w:lang w:eastAsia="zh-CN"/>
        </w:rPr>
        <w:t>研究者文件夹</w:t>
      </w:r>
      <w:r>
        <w:rPr>
          <w:rFonts w:hint="eastAsia" w:ascii="Times New Roman" w:hAnsi="Times New Roman"/>
          <w:kern w:val="0"/>
          <w:szCs w:val="21"/>
        </w:rPr>
        <w:t>第一个档案盒请放置1份《临床试验</w:t>
      </w:r>
      <w:r>
        <w:rPr>
          <w:rFonts w:hint="eastAsia" w:ascii="Times New Roman" w:hAnsi="Times New Roman"/>
          <w:kern w:val="0"/>
          <w:szCs w:val="21"/>
          <w:lang w:eastAsia="zh-CN"/>
        </w:rPr>
        <w:t>机构</w:t>
      </w:r>
      <w:r>
        <w:rPr>
          <w:rFonts w:hint="eastAsia" w:ascii="Times New Roman" w:hAnsi="Times New Roman"/>
          <w:kern w:val="0"/>
          <w:szCs w:val="21"/>
        </w:rPr>
        <w:t>归档</w:t>
      </w:r>
      <w:r>
        <w:rPr>
          <w:rFonts w:hint="eastAsia" w:ascii="Times New Roman" w:hAnsi="Times New Roman"/>
          <w:kern w:val="0"/>
          <w:szCs w:val="21"/>
          <w:lang w:eastAsia="zh-CN"/>
        </w:rPr>
        <w:t>文件目录</w:t>
      </w:r>
      <w:r>
        <w:rPr>
          <w:rFonts w:hint="eastAsia" w:ascii="Times New Roman" w:hAnsi="Times New Roman"/>
          <w:kern w:val="0"/>
          <w:szCs w:val="21"/>
        </w:rPr>
        <w:t>》</w:t>
      </w:r>
      <w:r>
        <w:rPr>
          <w:rFonts w:hint="eastAsia" w:ascii="Times New Roman" w:hAnsi="Times New Roman"/>
          <w:kern w:val="0"/>
          <w:szCs w:val="21"/>
          <w:lang w:eastAsia="zh-CN"/>
        </w:rPr>
        <w:t>。</w:t>
      </w:r>
    </w:p>
    <w:p w14:paraId="1FF5556D">
      <w:pPr>
        <w:jc w:val="left"/>
        <w:rPr>
          <w:rFonts w:hint="default"/>
          <w:sz w:val="24"/>
          <w:lang w:val="en-US" w:eastAsia="zh-CN"/>
        </w:rPr>
      </w:pPr>
    </w:p>
    <w:p w14:paraId="39D1011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3E1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0869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0869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54A87">
    <w:pPr>
      <w:pStyle w:val="3"/>
      <w:pBdr>
        <w:bottom w:val="single" w:color="auto" w:sz="4" w:space="1"/>
      </w:pBdr>
      <w:tabs>
        <w:tab w:val="left" w:pos="744"/>
        <w:tab w:val="clear" w:pos="4153"/>
      </w:tabs>
      <w:rPr>
        <w:rFonts w:hint="eastAsia"/>
        <w:lang w:eastAsia="zh-CN"/>
      </w:rPr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-62230</wp:posOffset>
              </wp:positionV>
              <wp:extent cx="1755140" cy="443865"/>
              <wp:effectExtent l="0" t="4445" r="16510" b="8890"/>
              <wp:wrapNone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B8DD9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1DFCDDA7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4.9pt;height:34.95pt;width:138.2pt;z-index:251660288;mso-width-relative:page;mso-height-relative:page;" coordorigin="4154,1191" coordsize="2764,699" o:gfxdata="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05B8DD9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1DFCDDA7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6383020</wp:posOffset>
              </wp:positionH>
              <wp:positionV relativeFrom="paragraph">
                <wp:posOffset>208280</wp:posOffset>
              </wp:positionV>
              <wp:extent cx="246634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34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版本号：5.0 版本日期：2024年 月 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2.6pt;margin-top:16.4pt;height:21.2pt;width:194.2pt;z-index:251659264;mso-width-relative:page;mso-height-relative:page;" filled="f" stroked="f" coordsize="21600,21600" o:gfxdata="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+1GY2gAAAAsBAAAPAAAAAAAAAAEAIAAAACIAAABkcnMv&#10;ZG93bnJldi54bWxQSwECFAAUAAAACACHTuJApnWCKjoCAABmBAAADgAAAAAAAAABACAAAAAp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版本号：5.0 版本日期：2024年 月 日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 w14:paraId="5555B4F3">
    <w:pPr>
      <w:pStyle w:val="3"/>
      <w:pBdr>
        <w:bottom w:val="single" w:color="auto" w:sz="4" w:space="1"/>
      </w:pBdr>
      <w:tabs>
        <w:tab w:val="left" w:pos="744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3131185</wp:posOffset>
              </wp:positionH>
              <wp:positionV relativeFrom="paragraph">
                <wp:posOffset>2540</wp:posOffset>
              </wp:positionV>
              <wp:extent cx="2150745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74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1910F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6.55pt;margin-top:0.2pt;height:21.2pt;width:169.35pt;z-index:251661312;mso-width-relative:page;mso-height-relative:page;" filled="f" stroked="f" coordsize="21600,21600" o:gfxdata="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GsEDzYAAAABwEAAA8AAAAAAAAAAQAgAAAAIgAAAGRy&#10;cy9kb3ducmV2LnhtbFBLAQIUABQAAAAIAIdO4kB5FKODPgIAAGYEAAAOAAAAAAAAAAEAIAAAACc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801910F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</w:p>
  <w:p w14:paraId="4D287948">
    <w:pPr>
      <w:pStyle w:val="3"/>
      <w:pBdr>
        <w:bottom w:val="single" w:color="auto" w:sz="4" w:space="1"/>
      </w:pBdr>
      <w:tabs>
        <w:tab w:val="left" w:pos="744"/>
        <w:tab w:val="clear" w:pos="41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BFACF"/>
    <w:multiLevelType w:val="singleLevel"/>
    <w:tmpl w:val="599BFA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B147E9"/>
    <w:rsid w:val="13C87A01"/>
    <w:rsid w:val="1E3C5CD9"/>
    <w:rsid w:val="318529C1"/>
    <w:rsid w:val="31EF003F"/>
    <w:rsid w:val="37CD0D1C"/>
    <w:rsid w:val="4A6B39B7"/>
    <w:rsid w:val="4AA1777F"/>
    <w:rsid w:val="61C75CA0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basedOn w:val="4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3590</Words>
  <Characters>3839</Characters>
  <Lines>0</Lines>
  <Paragraphs>0</Paragraphs>
  <TotalTime>3</TotalTime>
  <ScaleCrop>false</ScaleCrop>
  <LinksUpToDate>false</LinksUpToDate>
  <CharactersWithSpaces>4470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755F6404F019480783750F5004A3C934_13</vt:lpwstr>
  </property>
</Properties>
</file>